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7D662" w14:textId="6B434066" w:rsidR="003A6148" w:rsidRPr="00104B2A" w:rsidRDefault="003A6148" w:rsidP="00AE2D53">
      <w:pPr>
        <w:pStyle w:val="Heading1"/>
        <w:spacing w:before="0" w:after="0" w:line="240" w:lineRule="auto"/>
        <w:rPr>
          <w:color w:val="auto"/>
          <w:sz w:val="28"/>
          <w:szCs w:val="28"/>
          <w:lang w:val="en-US"/>
        </w:rPr>
      </w:pPr>
      <w:bookmarkStart w:id="0" w:name="_Toc180662966"/>
      <w:bookmarkStart w:id="1" w:name="_Toc180662260"/>
      <w:bookmarkStart w:id="2" w:name="_Toc104293701"/>
      <w:r w:rsidRPr="00104B2A">
        <w:rPr>
          <w:color w:val="auto"/>
          <w:sz w:val="28"/>
          <w:szCs w:val="28"/>
        </w:rPr>
        <w:t xml:space="preserve">MA TRẬN, BẢN ĐẶC TẢ ĐỀ KIỂM TRA GIỮA KÌ 2, KHOA HỌC TỰ NHIÊN </w:t>
      </w:r>
      <w:bookmarkEnd w:id="0"/>
      <w:bookmarkEnd w:id="1"/>
      <w:bookmarkEnd w:id="2"/>
      <w:r w:rsidR="000A481B" w:rsidRPr="00104B2A">
        <w:rPr>
          <w:color w:val="auto"/>
          <w:sz w:val="28"/>
          <w:szCs w:val="28"/>
          <w:lang w:val="en-US"/>
        </w:rPr>
        <w:t>9</w:t>
      </w:r>
    </w:p>
    <w:p w14:paraId="1CD82A4C" w14:textId="60B50333" w:rsidR="003A6148" w:rsidRPr="000A481B" w:rsidRDefault="003A6148" w:rsidP="00AE2D53">
      <w:pPr>
        <w:pStyle w:val="Heading2"/>
        <w:spacing w:before="0" w:after="0" w:line="240" w:lineRule="auto"/>
        <w:rPr>
          <w:rFonts w:eastAsia="Arial"/>
          <w:b w:val="0"/>
          <w:bCs/>
          <w:sz w:val="24"/>
          <w:szCs w:val="24"/>
        </w:rPr>
      </w:pPr>
      <w:r w:rsidRPr="000A481B">
        <w:rPr>
          <w:rFonts w:eastAsia="Arial"/>
          <w:bCs/>
          <w:sz w:val="24"/>
          <w:szCs w:val="24"/>
        </w:rPr>
        <w:t xml:space="preserve">1. MA TRẬN ĐỀ </w:t>
      </w:r>
    </w:p>
    <w:p w14:paraId="2BDB5E08" w14:textId="77777777" w:rsidR="003A6148" w:rsidRPr="000A481B" w:rsidRDefault="003A6148" w:rsidP="00AE2D53">
      <w:pPr>
        <w:spacing w:after="0" w:line="240" w:lineRule="auto"/>
        <w:jc w:val="both"/>
        <w:rPr>
          <w:rFonts w:eastAsia="Arial"/>
        </w:rPr>
      </w:pPr>
      <w:r w:rsidRPr="000A481B">
        <w:rPr>
          <w:color w:val="000000"/>
        </w:rPr>
        <w:t xml:space="preserve">- </w:t>
      </w:r>
      <w:r w:rsidRPr="000A481B">
        <w:rPr>
          <w:b/>
          <w:color w:val="000000"/>
        </w:rPr>
        <w:t>Thời điểm kiểm tra:</w:t>
      </w:r>
      <w:r w:rsidRPr="000A481B">
        <w:rPr>
          <w:color w:val="000000"/>
        </w:rPr>
        <w:t xml:space="preserve"> </w:t>
      </w:r>
      <w:r w:rsidRPr="000A481B">
        <w:t>Kiểm tra giữa học kì 2.</w:t>
      </w:r>
    </w:p>
    <w:p w14:paraId="19B32A22" w14:textId="04B5F442" w:rsidR="003A6148" w:rsidRPr="000A481B" w:rsidRDefault="003A6148" w:rsidP="00AE2D53">
      <w:pPr>
        <w:spacing w:after="0" w:line="240" w:lineRule="auto"/>
        <w:jc w:val="both"/>
        <w:rPr>
          <w:color w:val="000000"/>
        </w:rPr>
      </w:pPr>
      <w:r w:rsidRPr="000A481B">
        <w:rPr>
          <w:color w:val="000000"/>
        </w:rPr>
        <w:t xml:space="preserve">- </w:t>
      </w:r>
      <w:r w:rsidRPr="000A481B">
        <w:rPr>
          <w:b/>
          <w:color w:val="000000"/>
        </w:rPr>
        <w:t xml:space="preserve">Thời gian làm bài: </w:t>
      </w:r>
      <w:r w:rsidR="00AE2D53" w:rsidRPr="000A481B">
        <w:rPr>
          <w:color w:val="000000"/>
          <w:lang w:val="en-US"/>
        </w:rPr>
        <w:t>9</w:t>
      </w:r>
      <w:r w:rsidRPr="000A481B">
        <w:rPr>
          <w:color w:val="000000"/>
        </w:rPr>
        <w:t>0 phút.</w:t>
      </w:r>
    </w:p>
    <w:p w14:paraId="096409EF" w14:textId="77777777" w:rsidR="003A6148" w:rsidRPr="000A481B" w:rsidRDefault="003A6148" w:rsidP="00AE2D53">
      <w:pPr>
        <w:spacing w:after="0" w:line="240" w:lineRule="auto"/>
        <w:jc w:val="both"/>
        <w:rPr>
          <w:color w:val="000000"/>
        </w:rPr>
      </w:pPr>
      <w:r w:rsidRPr="000A481B">
        <w:rPr>
          <w:color w:val="000000"/>
        </w:rPr>
        <w:t xml:space="preserve">- </w:t>
      </w:r>
      <w:r w:rsidRPr="000A481B">
        <w:rPr>
          <w:b/>
          <w:color w:val="000000"/>
        </w:rPr>
        <w:t xml:space="preserve">Hình thức kiểm tra: </w:t>
      </w:r>
      <w:r w:rsidRPr="000A481B">
        <w:rPr>
          <w:color w:val="000000"/>
        </w:rPr>
        <w:t>Kết hợp giữa trắc nghiệm và tự luận (70% trắc nghiệm, 30% tự luận).</w:t>
      </w:r>
    </w:p>
    <w:p w14:paraId="5DDDD669" w14:textId="77777777" w:rsidR="003A6148" w:rsidRPr="000A481B" w:rsidRDefault="003A6148" w:rsidP="00AE2D53">
      <w:pPr>
        <w:spacing w:after="0" w:line="240" w:lineRule="auto"/>
        <w:jc w:val="both"/>
        <w:rPr>
          <w:b/>
          <w:color w:val="000000"/>
        </w:rPr>
      </w:pPr>
      <w:r w:rsidRPr="000A481B">
        <w:rPr>
          <w:color w:val="000000"/>
        </w:rPr>
        <w:t xml:space="preserve">- </w:t>
      </w:r>
      <w:r w:rsidRPr="000A481B">
        <w:rPr>
          <w:b/>
          <w:color w:val="000000"/>
        </w:rPr>
        <w:t>Cấu trúc:</w:t>
      </w:r>
    </w:p>
    <w:p w14:paraId="22776A04" w14:textId="77777777" w:rsidR="003A6148" w:rsidRPr="000A481B" w:rsidRDefault="003A6148" w:rsidP="00AE2D53">
      <w:pPr>
        <w:spacing w:after="0" w:line="240" w:lineRule="auto"/>
        <w:ind w:firstLine="284"/>
        <w:jc w:val="both"/>
        <w:rPr>
          <w:i/>
          <w:iCs/>
          <w:color w:val="000000"/>
          <w:bdr w:val="none" w:sz="0" w:space="0" w:color="auto" w:frame="1"/>
        </w:rPr>
      </w:pPr>
      <w:r w:rsidRPr="000A481B">
        <w:rPr>
          <w:color w:val="000000"/>
        </w:rPr>
        <w:t>+ Cấp độ tư duy:</w:t>
      </w:r>
      <w:r w:rsidRPr="000A481B">
        <w:rPr>
          <w:b/>
          <w:color w:val="000000"/>
        </w:rPr>
        <w:t xml:space="preserve"> </w:t>
      </w:r>
      <w:r w:rsidRPr="000A481B">
        <w:rPr>
          <w:i/>
          <w:iCs/>
          <w:color w:val="000000"/>
          <w:bdr w:val="none" w:sz="0" w:space="0" w:color="auto" w:frame="1"/>
        </w:rPr>
        <w:t>40% Biết; 30% Hiểu; 30% Vận dụng.</w:t>
      </w:r>
    </w:p>
    <w:p w14:paraId="5A2AD632" w14:textId="596E8E1F" w:rsidR="003A6148" w:rsidRPr="000A481B" w:rsidRDefault="003A6148" w:rsidP="00AE2D53">
      <w:pPr>
        <w:spacing w:after="0" w:line="240" w:lineRule="auto"/>
        <w:ind w:firstLine="284"/>
        <w:jc w:val="both"/>
        <w:rPr>
          <w:iCs/>
          <w:color w:val="000000"/>
          <w:bdr w:val="none" w:sz="0" w:space="0" w:color="auto" w:frame="1"/>
        </w:rPr>
      </w:pPr>
      <w:r w:rsidRPr="000A481B">
        <w:rPr>
          <w:iCs/>
          <w:color w:val="000000"/>
          <w:bdr w:val="none" w:sz="0" w:space="0" w:color="auto" w:frame="1"/>
        </w:rPr>
        <w:t xml:space="preserve">+ Phần I. Trắc nghiệm 4 lựa chọn, 1 lựa chọn đúng 0,25 điểm; 12 </w:t>
      </w:r>
      <w:r w:rsidR="00AE2D53" w:rsidRPr="000A481B">
        <w:rPr>
          <w:iCs/>
          <w:color w:val="000000"/>
          <w:bdr w:val="none" w:sz="0" w:space="0" w:color="auto" w:frame="1"/>
          <w:lang w:val="en-US"/>
        </w:rPr>
        <w:t xml:space="preserve"> </w:t>
      </w:r>
      <w:r w:rsidRPr="000A481B">
        <w:rPr>
          <w:iCs/>
          <w:color w:val="000000"/>
          <w:bdr w:val="none" w:sz="0" w:space="0" w:color="auto" w:frame="1"/>
        </w:rPr>
        <w:t>Câu = 3,0 điểm</w:t>
      </w:r>
    </w:p>
    <w:p w14:paraId="38682597" w14:textId="77777777" w:rsidR="003A6148" w:rsidRPr="000A481B" w:rsidRDefault="003A6148" w:rsidP="00AE2D53">
      <w:pPr>
        <w:spacing w:after="0" w:line="240" w:lineRule="auto"/>
        <w:ind w:firstLine="284"/>
        <w:jc w:val="both"/>
        <w:rPr>
          <w:iCs/>
          <w:color w:val="000000"/>
          <w:bdr w:val="none" w:sz="0" w:space="0" w:color="auto" w:frame="1"/>
        </w:rPr>
      </w:pPr>
      <w:r w:rsidRPr="000A481B">
        <w:rPr>
          <w:iCs/>
          <w:color w:val="000000"/>
          <w:bdr w:val="none" w:sz="0" w:space="0" w:color="auto" w:frame="1"/>
        </w:rPr>
        <w:t>+ Phần II. Trắc nghiệm đúng sai: 2 Câu = 8 ý = 2,0 điểm</w:t>
      </w:r>
    </w:p>
    <w:p w14:paraId="0E76DB24" w14:textId="77777777" w:rsidR="003A6148" w:rsidRPr="000A481B" w:rsidRDefault="003A6148" w:rsidP="00AE2D53">
      <w:pPr>
        <w:spacing w:after="0" w:line="240" w:lineRule="auto"/>
        <w:ind w:firstLine="284"/>
        <w:jc w:val="both"/>
        <w:rPr>
          <w:iCs/>
          <w:color w:val="000000"/>
          <w:bdr w:val="none" w:sz="0" w:space="0" w:color="auto" w:frame="1"/>
        </w:rPr>
      </w:pPr>
      <w:r w:rsidRPr="000A481B">
        <w:rPr>
          <w:iCs/>
          <w:color w:val="000000"/>
          <w:bdr w:val="none" w:sz="0" w:space="0" w:color="auto" w:frame="1"/>
        </w:rPr>
        <w:t>+ Phần III. Trả lời ngắn: 4 câu = 2,0 điểm</w:t>
      </w:r>
    </w:p>
    <w:p w14:paraId="4977A944" w14:textId="1D54C82D" w:rsidR="003A6148" w:rsidRPr="000A481B" w:rsidRDefault="003A6148" w:rsidP="00AE2D53">
      <w:pPr>
        <w:spacing w:after="0" w:line="240" w:lineRule="auto"/>
        <w:ind w:firstLine="284"/>
        <w:jc w:val="both"/>
        <w:rPr>
          <w:iCs/>
          <w:color w:val="000000"/>
          <w:bdr w:val="none" w:sz="0" w:space="0" w:color="auto" w:frame="1"/>
        </w:rPr>
      </w:pPr>
      <w:r w:rsidRPr="000A481B">
        <w:rPr>
          <w:iCs/>
          <w:color w:val="000000"/>
          <w:bdr w:val="none" w:sz="0" w:space="0" w:color="auto" w:frame="1"/>
        </w:rPr>
        <w:t>+ Phần IV. Tự luận: 3 Câu = 3,0 điểm</w:t>
      </w:r>
    </w:p>
    <w:p w14:paraId="58901567" w14:textId="77777777" w:rsidR="00C43D4E" w:rsidRPr="000A481B" w:rsidRDefault="00C43D4E" w:rsidP="00AE2D53">
      <w:pPr>
        <w:spacing w:after="0" w:line="240" w:lineRule="auto"/>
        <w:ind w:firstLine="284"/>
        <w:jc w:val="both"/>
        <w:rPr>
          <w:iCs/>
          <w:color w:val="000000"/>
          <w:bdr w:val="none" w:sz="0" w:space="0" w:color="auto" w:frame="1"/>
        </w:rPr>
      </w:pPr>
    </w:p>
    <w:tbl>
      <w:tblPr>
        <w:tblW w:w="5000"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3" w:type="dxa"/>
          <w:right w:w="83" w:type="dxa"/>
        </w:tblCellMar>
        <w:tblLook w:val="04A0" w:firstRow="1" w:lastRow="0" w:firstColumn="1" w:lastColumn="0" w:noHBand="0" w:noVBand="1"/>
      </w:tblPr>
      <w:tblGrid>
        <w:gridCol w:w="467"/>
        <w:gridCol w:w="1732"/>
        <w:gridCol w:w="2418"/>
        <w:gridCol w:w="559"/>
        <w:gridCol w:w="640"/>
        <w:gridCol w:w="667"/>
        <w:gridCol w:w="664"/>
        <w:gridCol w:w="760"/>
        <w:gridCol w:w="667"/>
        <w:gridCol w:w="560"/>
        <w:gridCol w:w="640"/>
        <w:gridCol w:w="667"/>
        <w:gridCol w:w="560"/>
        <w:gridCol w:w="640"/>
        <w:gridCol w:w="667"/>
        <w:gridCol w:w="560"/>
        <w:gridCol w:w="640"/>
        <w:gridCol w:w="667"/>
        <w:gridCol w:w="670"/>
      </w:tblGrid>
      <w:tr w:rsidR="00DF5741" w:rsidRPr="000A481B" w14:paraId="627F245D" w14:textId="77777777" w:rsidTr="00C43D4E">
        <w:trPr>
          <w:trHeight w:val="313"/>
        </w:trPr>
        <w:tc>
          <w:tcPr>
            <w:tcW w:w="162" w:type="pct"/>
            <w:vMerge w:val="restart"/>
            <w:tcBorders>
              <w:top w:val="single" w:sz="4" w:space="0" w:color="auto"/>
              <w:left w:val="single" w:sz="4" w:space="0" w:color="auto"/>
              <w:bottom w:val="single" w:sz="4" w:space="0" w:color="auto"/>
              <w:right w:val="single" w:sz="4" w:space="0" w:color="auto"/>
            </w:tcBorders>
            <w:hideMark/>
          </w:tcPr>
          <w:p w14:paraId="02C46258"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TT</w:t>
            </w:r>
          </w:p>
        </w:tc>
        <w:tc>
          <w:tcPr>
            <w:tcW w:w="588" w:type="pct"/>
            <w:vMerge w:val="restart"/>
            <w:tcBorders>
              <w:top w:val="single" w:sz="4" w:space="0" w:color="auto"/>
              <w:left w:val="single" w:sz="4" w:space="0" w:color="auto"/>
              <w:bottom w:val="single" w:sz="4" w:space="0" w:color="auto"/>
              <w:right w:val="single" w:sz="4" w:space="0" w:color="auto"/>
            </w:tcBorders>
            <w:hideMark/>
          </w:tcPr>
          <w:p w14:paraId="42FD68FD"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Chủ đề/</w:t>
            </w:r>
          </w:p>
          <w:p w14:paraId="0EB19366"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Chương</w:t>
            </w:r>
          </w:p>
        </w:tc>
        <w:tc>
          <w:tcPr>
            <w:tcW w:w="819" w:type="pct"/>
            <w:vMerge w:val="restart"/>
            <w:tcBorders>
              <w:top w:val="single" w:sz="4" w:space="0" w:color="auto"/>
              <w:left w:val="single" w:sz="4" w:space="0" w:color="auto"/>
              <w:bottom w:val="single" w:sz="4" w:space="0" w:color="auto"/>
              <w:right w:val="single" w:sz="4" w:space="0" w:color="auto"/>
            </w:tcBorders>
            <w:hideMark/>
          </w:tcPr>
          <w:p w14:paraId="4D70603C"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Nội dung/đơn vị kiến thức</w:t>
            </w:r>
          </w:p>
        </w:tc>
        <w:tc>
          <w:tcPr>
            <w:tcW w:w="2566" w:type="pct"/>
            <w:gridSpan w:val="12"/>
            <w:tcBorders>
              <w:top w:val="single" w:sz="4" w:space="0" w:color="auto"/>
              <w:left w:val="single" w:sz="4" w:space="0" w:color="auto"/>
              <w:bottom w:val="single" w:sz="4" w:space="0" w:color="auto"/>
              <w:right w:val="single" w:sz="4" w:space="0" w:color="auto"/>
            </w:tcBorders>
            <w:hideMark/>
          </w:tcPr>
          <w:p w14:paraId="6B28AFC4"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Mức độ đánh giá</w:t>
            </w:r>
          </w:p>
        </w:tc>
        <w:tc>
          <w:tcPr>
            <w:tcW w:w="642" w:type="pct"/>
            <w:gridSpan w:val="3"/>
            <w:tcBorders>
              <w:top w:val="single" w:sz="4" w:space="0" w:color="auto"/>
              <w:left w:val="single" w:sz="4" w:space="0" w:color="auto"/>
              <w:bottom w:val="single" w:sz="4" w:space="0" w:color="auto"/>
              <w:right w:val="single" w:sz="4" w:space="0" w:color="auto"/>
            </w:tcBorders>
            <w:hideMark/>
          </w:tcPr>
          <w:p w14:paraId="12EBE778"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Tổng</w:t>
            </w:r>
          </w:p>
        </w:tc>
        <w:tc>
          <w:tcPr>
            <w:tcW w:w="224" w:type="pct"/>
            <w:vMerge w:val="restart"/>
            <w:tcBorders>
              <w:top w:val="single" w:sz="4" w:space="0" w:color="auto"/>
              <w:left w:val="single" w:sz="4" w:space="0" w:color="auto"/>
              <w:bottom w:val="single" w:sz="4" w:space="0" w:color="auto"/>
              <w:right w:val="single" w:sz="4" w:space="0" w:color="auto"/>
            </w:tcBorders>
            <w:hideMark/>
          </w:tcPr>
          <w:p w14:paraId="7F1BA468"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Tỷ lệ % điểm</w:t>
            </w:r>
          </w:p>
        </w:tc>
      </w:tr>
      <w:tr w:rsidR="00DF5741" w:rsidRPr="000A481B" w14:paraId="2B765071" w14:textId="77777777" w:rsidTr="00C43D4E">
        <w:trPr>
          <w:trHeight w:val="2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2E3EB" w14:textId="77777777" w:rsidR="00C43D4E" w:rsidRPr="000A481B" w:rsidRDefault="00C43D4E" w:rsidP="00056376">
            <w:pPr>
              <w:spacing w:after="0" w:line="240" w:lineRule="auto"/>
              <w:rPr>
                <w:rFonts w:eastAsia="Courier New"/>
                <w:b/>
                <w:bCs/>
                <w:color w:val="000000"/>
                <w:lang w:val="en-US"/>
              </w:rPr>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7E0E89EE" w14:textId="77777777" w:rsidR="00C43D4E" w:rsidRPr="000A481B" w:rsidRDefault="00C43D4E" w:rsidP="00056376">
            <w:pPr>
              <w:spacing w:after="0" w:line="240" w:lineRule="auto"/>
              <w:rPr>
                <w:rFonts w:eastAsia="Courier New"/>
                <w:b/>
                <w:bCs/>
                <w:color w:val="000000"/>
                <w:lang w:val="en-US"/>
              </w:rPr>
            </w:pPr>
          </w:p>
        </w:tc>
        <w:tc>
          <w:tcPr>
            <w:tcW w:w="819" w:type="pct"/>
            <w:vMerge/>
            <w:tcBorders>
              <w:top w:val="single" w:sz="4" w:space="0" w:color="auto"/>
              <w:left w:val="single" w:sz="4" w:space="0" w:color="auto"/>
              <w:bottom w:val="single" w:sz="4" w:space="0" w:color="auto"/>
              <w:right w:val="single" w:sz="4" w:space="0" w:color="auto"/>
            </w:tcBorders>
            <w:vAlign w:val="center"/>
            <w:hideMark/>
          </w:tcPr>
          <w:p w14:paraId="0ECE6E51" w14:textId="77777777" w:rsidR="00C43D4E" w:rsidRPr="000A481B" w:rsidRDefault="00C43D4E" w:rsidP="00056376">
            <w:pPr>
              <w:spacing w:after="0" w:line="240" w:lineRule="auto"/>
              <w:rPr>
                <w:rFonts w:eastAsia="Courier New"/>
                <w:b/>
                <w:bCs/>
                <w:color w:val="000000"/>
                <w:lang w:val="en-US"/>
              </w:rPr>
            </w:pPr>
          </w:p>
        </w:tc>
        <w:tc>
          <w:tcPr>
            <w:tcW w:w="1924" w:type="pct"/>
            <w:gridSpan w:val="9"/>
            <w:tcBorders>
              <w:top w:val="single" w:sz="4" w:space="0" w:color="auto"/>
              <w:left w:val="single" w:sz="4" w:space="0" w:color="auto"/>
              <w:bottom w:val="single" w:sz="4" w:space="0" w:color="auto"/>
              <w:right w:val="single" w:sz="4" w:space="0" w:color="auto"/>
            </w:tcBorders>
            <w:hideMark/>
          </w:tcPr>
          <w:p w14:paraId="206AE0D6"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TNKQ</w:t>
            </w:r>
          </w:p>
        </w:tc>
        <w:tc>
          <w:tcPr>
            <w:tcW w:w="641" w:type="pct"/>
            <w:gridSpan w:val="3"/>
            <w:tcBorders>
              <w:top w:val="single" w:sz="4" w:space="0" w:color="auto"/>
              <w:left w:val="single" w:sz="4" w:space="0" w:color="auto"/>
              <w:bottom w:val="single" w:sz="4" w:space="0" w:color="auto"/>
              <w:right w:val="single" w:sz="4" w:space="0" w:color="auto"/>
            </w:tcBorders>
            <w:hideMark/>
          </w:tcPr>
          <w:p w14:paraId="3F402931"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Tự luận</w:t>
            </w:r>
          </w:p>
        </w:tc>
        <w:tc>
          <w:tcPr>
            <w:tcW w:w="642" w:type="pct"/>
            <w:gridSpan w:val="3"/>
            <w:vMerge w:val="restart"/>
            <w:tcBorders>
              <w:top w:val="single" w:sz="4" w:space="0" w:color="auto"/>
              <w:left w:val="single" w:sz="4" w:space="0" w:color="auto"/>
              <w:bottom w:val="single" w:sz="4" w:space="0" w:color="auto"/>
              <w:right w:val="single" w:sz="4" w:space="0" w:color="auto"/>
            </w:tcBorders>
          </w:tcPr>
          <w:p w14:paraId="1B79002A" w14:textId="77777777" w:rsidR="00C43D4E" w:rsidRPr="000A481B" w:rsidRDefault="00C43D4E" w:rsidP="00056376">
            <w:pPr>
              <w:spacing w:after="0" w:line="240" w:lineRule="auto"/>
              <w:jc w:val="center"/>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0A0D" w14:textId="77777777" w:rsidR="00C43D4E" w:rsidRPr="000A481B" w:rsidRDefault="00C43D4E" w:rsidP="00056376">
            <w:pPr>
              <w:spacing w:after="0" w:line="240" w:lineRule="auto"/>
              <w:rPr>
                <w:rFonts w:eastAsia="Courier New"/>
                <w:b/>
                <w:bCs/>
                <w:color w:val="000000"/>
                <w:lang w:val="en-US"/>
              </w:rPr>
            </w:pPr>
          </w:p>
        </w:tc>
      </w:tr>
      <w:tr w:rsidR="00DF5741" w:rsidRPr="000A481B" w14:paraId="73BAF397" w14:textId="77777777" w:rsidTr="00C43D4E">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8CFF8" w14:textId="77777777" w:rsidR="00C43D4E" w:rsidRPr="000A481B" w:rsidRDefault="00C43D4E" w:rsidP="00056376">
            <w:pPr>
              <w:spacing w:after="0" w:line="240" w:lineRule="auto"/>
              <w:rPr>
                <w:rFonts w:eastAsia="Courier New"/>
                <w:b/>
                <w:bCs/>
                <w:color w:val="000000"/>
                <w:lang w:val="en-US"/>
              </w:rPr>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084F63E5" w14:textId="77777777" w:rsidR="00C43D4E" w:rsidRPr="000A481B" w:rsidRDefault="00C43D4E" w:rsidP="00056376">
            <w:pPr>
              <w:spacing w:after="0" w:line="240" w:lineRule="auto"/>
              <w:rPr>
                <w:rFonts w:eastAsia="Courier New"/>
                <w:b/>
                <w:bCs/>
                <w:color w:val="000000"/>
                <w:lang w:val="en-US"/>
              </w:rPr>
            </w:pPr>
          </w:p>
        </w:tc>
        <w:tc>
          <w:tcPr>
            <w:tcW w:w="819" w:type="pct"/>
            <w:vMerge/>
            <w:tcBorders>
              <w:top w:val="single" w:sz="4" w:space="0" w:color="auto"/>
              <w:left w:val="single" w:sz="4" w:space="0" w:color="auto"/>
              <w:bottom w:val="single" w:sz="4" w:space="0" w:color="auto"/>
              <w:right w:val="single" w:sz="4" w:space="0" w:color="auto"/>
            </w:tcBorders>
            <w:vAlign w:val="center"/>
            <w:hideMark/>
          </w:tcPr>
          <w:p w14:paraId="68B7F2F9" w14:textId="77777777" w:rsidR="00C43D4E" w:rsidRPr="000A481B" w:rsidRDefault="00C43D4E" w:rsidP="00056376">
            <w:pPr>
              <w:spacing w:after="0" w:line="240" w:lineRule="auto"/>
              <w:rPr>
                <w:rFonts w:eastAsia="Courier New"/>
                <w:b/>
                <w:bCs/>
                <w:color w:val="000000"/>
                <w:lang w:val="en-US"/>
              </w:rPr>
            </w:pPr>
          </w:p>
        </w:tc>
        <w:tc>
          <w:tcPr>
            <w:tcW w:w="641" w:type="pct"/>
            <w:gridSpan w:val="3"/>
            <w:tcBorders>
              <w:top w:val="single" w:sz="4" w:space="0" w:color="auto"/>
              <w:left w:val="single" w:sz="4" w:space="0" w:color="auto"/>
              <w:bottom w:val="single" w:sz="4" w:space="0" w:color="auto"/>
              <w:right w:val="single" w:sz="4" w:space="0" w:color="auto"/>
            </w:tcBorders>
            <w:hideMark/>
          </w:tcPr>
          <w:p w14:paraId="73F12FCB" w14:textId="77777777" w:rsidR="00C43D4E" w:rsidRPr="000A481B" w:rsidRDefault="00C43D4E" w:rsidP="00056376">
            <w:pPr>
              <w:spacing w:after="0" w:line="240" w:lineRule="auto"/>
              <w:jc w:val="center"/>
              <w:rPr>
                <w:rFonts w:eastAsia="Courier New"/>
                <w:i/>
                <w:iCs/>
                <w:color w:val="000000"/>
                <w:lang w:val="en-US"/>
              </w:rPr>
            </w:pPr>
            <w:r w:rsidRPr="000A481B">
              <w:rPr>
                <w:rFonts w:eastAsia="Courier New"/>
                <w:i/>
                <w:iCs/>
                <w:color w:val="000000"/>
                <w:lang w:val="en-US"/>
              </w:rPr>
              <w:t>Nhiều lựa chọn</w:t>
            </w:r>
          </w:p>
        </w:tc>
        <w:tc>
          <w:tcPr>
            <w:tcW w:w="641" w:type="pct"/>
            <w:gridSpan w:val="3"/>
            <w:tcBorders>
              <w:top w:val="single" w:sz="4" w:space="0" w:color="auto"/>
              <w:left w:val="single" w:sz="4" w:space="0" w:color="auto"/>
              <w:bottom w:val="single" w:sz="4" w:space="0" w:color="auto"/>
              <w:right w:val="single" w:sz="4" w:space="0" w:color="auto"/>
            </w:tcBorders>
            <w:hideMark/>
          </w:tcPr>
          <w:p w14:paraId="06C369D3" w14:textId="5BEBF7F6" w:rsidR="00C43D4E" w:rsidRPr="000A481B" w:rsidRDefault="00C43D4E" w:rsidP="00056376">
            <w:pPr>
              <w:spacing w:after="0" w:line="240" w:lineRule="auto"/>
              <w:jc w:val="center"/>
              <w:rPr>
                <w:rFonts w:eastAsia="Courier New"/>
                <w:i/>
                <w:iCs/>
                <w:color w:val="000000"/>
                <w:lang w:val="en-US"/>
              </w:rPr>
            </w:pPr>
            <w:r w:rsidRPr="000A481B">
              <w:rPr>
                <w:rFonts w:eastAsia="Courier New"/>
                <w:i/>
                <w:iCs/>
                <w:color w:val="000000"/>
                <w:lang w:val="en-US"/>
              </w:rPr>
              <w:t xml:space="preserve">“ Đúng – Sai”  </w:t>
            </w:r>
            <w:r w:rsidRPr="000A481B">
              <w:rPr>
                <w:rFonts w:eastAsia="Courier New"/>
                <w:i/>
                <w:iCs/>
                <w:color w:val="000000"/>
                <w:vertAlign w:val="superscript"/>
                <w:lang w:val="en-US"/>
              </w:rPr>
              <w:t xml:space="preserve">  </w:t>
            </w:r>
          </w:p>
        </w:tc>
        <w:tc>
          <w:tcPr>
            <w:tcW w:w="641" w:type="pct"/>
            <w:gridSpan w:val="3"/>
            <w:tcBorders>
              <w:top w:val="single" w:sz="4" w:space="0" w:color="auto"/>
              <w:left w:val="single" w:sz="4" w:space="0" w:color="auto"/>
              <w:bottom w:val="single" w:sz="4" w:space="0" w:color="auto"/>
              <w:right w:val="single" w:sz="4" w:space="0" w:color="auto"/>
            </w:tcBorders>
            <w:hideMark/>
          </w:tcPr>
          <w:p w14:paraId="11BF667F" w14:textId="77777777" w:rsidR="00C43D4E" w:rsidRPr="000A481B" w:rsidRDefault="00C43D4E" w:rsidP="00056376">
            <w:pPr>
              <w:spacing w:after="0" w:line="240" w:lineRule="auto"/>
              <w:jc w:val="center"/>
              <w:rPr>
                <w:rFonts w:eastAsia="Courier New"/>
                <w:i/>
                <w:iCs/>
                <w:color w:val="000000"/>
                <w:lang w:val="en-US"/>
              </w:rPr>
            </w:pPr>
            <w:r w:rsidRPr="000A481B">
              <w:rPr>
                <w:rFonts w:eastAsia="Courier New"/>
                <w:i/>
                <w:iCs/>
                <w:color w:val="000000"/>
                <w:lang w:val="en-US"/>
              </w:rPr>
              <w:t>Trả lời ngắn</w:t>
            </w:r>
          </w:p>
        </w:tc>
        <w:tc>
          <w:tcPr>
            <w:tcW w:w="641" w:type="pct"/>
            <w:gridSpan w:val="3"/>
            <w:tcBorders>
              <w:top w:val="single" w:sz="4" w:space="0" w:color="auto"/>
              <w:left w:val="single" w:sz="4" w:space="0" w:color="auto"/>
              <w:bottom w:val="single" w:sz="4" w:space="0" w:color="auto"/>
              <w:right w:val="single" w:sz="4" w:space="0" w:color="auto"/>
            </w:tcBorders>
          </w:tcPr>
          <w:p w14:paraId="76CBDB5E" w14:textId="77777777" w:rsidR="00C43D4E" w:rsidRPr="000A481B" w:rsidRDefault="00C43D4E" w:rsidP="00056376">
            <w:pPr>
              <w:spacing w:after="0" w:line="240" w:lineRule="auto"/>
              <w:jc w:val="center"/>
              <w:rPr>
                <w:rFonts w:eastAsia="Courier New"/>
                <w:color w:val="000000"/>
                <w:lang w:val="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AB9F10" w14:textId="77777777" w:rsidR="00C43D4E" w:rsidRPr="000A481B" w:rsidRDefault="00C43D4E" w:rsidP="00056376">
            <w:pPr>
              <w:spacing w:after="0" w:line="240" w:lineRule="auto"/>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1CA4F" w14:textId="77777777" w:rsidR="00C43D4E" w:rsidRPr="000A481B" w:rsidRDefault="00C43D4E" w:rsidP="00056376">
            <w:pPr>
              <w:spacing w:after="0" w:line="240" w:lineRule="auto"/>
              <w:rPr>
                <w:rFonts w:eastAsia="Courier New"/>
                <w:b/>
                <w:bCs/>
                <w:color w:val="000000"/>
                <w:lang w:val="en-US"/>
              </w:rPr>
            </w:pPr>
          </w:p>
        </w:tc>
      </w:tr>
      <w:tr w:rsidR="00DF5741" w:rsidRPr="000A481B" w14:paraId="7CEE9DF5" w14:textId="77777777" w:rsidTr="00DF5741">
        <w:trPr>
          <w:trHeight w:val="5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FDF37" w14:textId="77777777" w:rsidR="00C43D4E" w:rsidRPr="000A481B" w:rsidRDefault="00C43D4E" w:rsidP="00056376">
            <w:pPr>
              <w:spacing w:after="0" w:line="240" w:lineRule="auto"/>
              <w:rPr>
                <w:rFonts w:eastAsia="Courier New"/>
                <w:b/>
                <w:bCs/>
                <w:color w:val="000000"/>
                <w:lang w:val="en-US"/>
              </w:rPr>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6FC32874" w14:textId="77777777" w:rsidR="00C43D4E" w:rsidRPr="000A481B" w:rsidRDefault="00C43D4E" w:rsidP="00056376">
            <w:pPr>
              <w:spacing w:after="0" w:line="240" w:lineRule="auto"/>
              <w:rPr>
                <w:rFonts w:eastAsia="Courier New"/>
                <w:b/>
                <w:bCs/>
                <w:color w:val="000000"/>
                <w:lang w:val="en-US"/>
              </w:rPr>
            </w:pPr>
          </w:p>
        </w:tc>
        <w:tc>
          <w:tcPr>
            <w:tcW w:w="819" w:type="pct"/>
            <w:vMerge/>
            <w:tcBorders>
              <w:top w:val="single" w:sz="4" w:space="0" w:color="auto"/>
              <w:left w:val="single" w:sz="4" w:space="0" w:color="auto"/>
              <w:bottom w:val="single" w:sz="4" w:space="0" w:color="auto"/>
              <w:right w:val="single" w:sz="4" w:space="0" w:color="auto"/>
            </w:tcBorders>
            <w:vAlign w:val="center"/>
            <w:hideMark/>
          </w:tcPr>
          <w:p w14:paraId="2CF3E46D" w14:textId="77777777" w:rsidR="00C43D4E" w:rsidRPr="000A481B" w:rsidRDefault="00C43D4E" w:rsidP="00056376">
            <w:pPr>
              <w:spacing w:after="0" w:line="240" w:lineRule="auto"/>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EEDDC"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Biết</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D47D69B"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Hiểu</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CF4E"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Vận dụng</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21D9265"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Biết</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5E2DD" w14:textId="77777777" w:rsidR="00C43D4E" w:rsidRPr="00DF5741" w:rsidRDefault="00C43D4E" w:rsidP="00056376">
            <w:pPr>
              <w:spacing w:after="0" w:line="240" w:lineRule="auto"/>
              <w:jc w:val="center"/>
              <w:rPr>
                <w:rFonts w:eastAsia="Courier New"/>
                <w:b/>
                <w:bCs/>
                <w:color w:val="000000"/>
                <w:lang w:val="en-US"/>
              </w:rPr>
            </w:pPr>
            <w:r w:rsidRPr="00DF5741">
              <w:rPr>
                <w:rFonts w:eastAsia="Courier New"/>
                <w:b/>
                <w:bCs/>
                <w:color w:val="000000"/>
                <w:lang w:val="en-US"/>
              </w:rPr>
              <w:t>Hiểu</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25D1EA4" w14:textId="77777777" w:rsidR="00C43D4E" w:rsidRPr="00DF5741" w:rsidRDefault="00C43D4E" w:rsidP="00056376">
            <w:pPr>
              <w:spacing w:after="0" w:line="240" w:lineRule="auto"/>
              <w:jc w:val="center"/>
              <w:rPr>
                <w:rFonts w:eastAsia="Courier New"/>
                <w:b/>
                <w:bCs/>
                <w:color w:val="000000"/>
                <w:lang w:val="en-US"/>
              </w:rPr>
            </w:pPr>
            <w:r w:rsidRPr="00DF5741">
              <w:rPr>
                <w:rFonts w:eastAsia="Courier New"/>
                <w:b/>
                <w:bCs/>
                <w:color w:val="000000"/>
                <w:lang w:val="en-US"/>
              </w:rPr>
              <w:t>Vận dụng</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96D31B2"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Biết</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187BBE"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Hiểu</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F4FE816"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Vận dụng</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7877972"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Biết</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34AE202"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Hiểu</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ACD272A"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Vận dụng</w:t>
            </w:r>
          </w:p>
        </w:tc>
        <w:tc>
          <w:tcPr>
            <w:tcW w:w="193" w:type="pct"/>
            <w:tcBorders>
              <w:top w:val="single" w:sz="4" w:space="0" w:color="auto"/>
              <w:left w:val="single" w:sz="4" w:space="0" w:color="auto"/>
              <w:bottom w:val="single" w:sz="4" w:space="0" w:color="auto"/>
              <w:right w:val="single" w:sz="4" w:space="0" w:color="auto"/>
            </w:tcBorders>
            <w:hideMark/>
          </w:tcPr>
          <w:p w14:paraId="0B645831"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Biết</w:t>
            </w:r>
          </w:p>
        </w:tc>
        <w:tc>
          <w:tcPr>
            <w:tcW w:w="220" w:type="pct"/>
            <w:tcBorders>
              <w:top w:val="single" w:sz="4" w:space="0" w:color="auto"/>
              <w:left w:val="single" w:sz="4" w:space="0" w:color="auto"/>
              <w:bottom w:val="single" w:sz="4" w:space="0" w:color="auto"/>
              <w:right w:val="single" w:sz="4" w:space="0" w:color="auto"/>
            </w:tcBorders>
            <w:hideMark/>
          </w:tcPr>
          <w:p w14:paraId="239812CA"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Hiểu</w:t>
            </w:r>
          </w:p>
        </w:tc>
        <w:tc>
          <w:tcPr>
            <w:tcW w:w="229" w:type="pct"/>
            <w:tcBorders>
              <w:top w:val="single" w:sz="4" w:space="0" w:color="auto"/>
              <w:left w:val="single" w:sz="4" w:space="0" w:color="auto"/>
              <w:bottom w:val="single" w:sz="4" w:space="0" w:color="auto"/>
              <w:right w:val="single" w:sz="4" w:space="0" w:color="auto"/>
            </w:tcBorders>
            <w:hideMark/>
          </w:tcPr>
          <w:p w14:paraId="1C1591B2" w14:textId="77777777" w:rsidR="00C43D4E" w:rsidRPr="000A481B" w:rsidRDefault="00C43D4E" w:rsidP="00056376">
            <w:pPr>
              <w:spacing w:after="0" w:line="240" w:lineRule="auto"/>
              <w:jc w:val="center"/>
              <w:rPr>
                <w:rFonts w:eastAsia="Courier New"/>
                <w:b/>
                <w:bCs/>
                <w:color w:val="000000"/>
                <w:lang w:val="en-US"/>
              </w:rPr>
            </w:pPr>
            <w:r w:rsidRPr="000A481B">
              <w:rPr>
                <w:rFonts w:eastAsia="Courier New"/>
                <w:b/>
                <w:bCs/>
                <w:color w:val="000000"/>
                <w:lang w:val="en-US"/>
              </w:rPr>
              <w:t>Vận dụng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329FE" w14:textId="77777777" w:rsidR="00C43D4E" w:rsidRPr="000A481B" w:rsidRDefault="00C43D4E" w:rsidP="00056376">
            <w:pPr>
              <w:spacing w:after="0" w:line="240" w:lineRule="auto"/>
              <w:rPr>
                <w:rFonts w:eastAsia="Courier New"/>
                <w:b/>
                <w:bCs/>
                <w:color w:val="000000"/>
                <w:lang w:val="en-US"/>
              </w:rPr>
            </w:pPr>
          </w:p>
        </w:tc>
      </w:tr>
      <w:tr w:rsidR="00DF5741" w:rsidRPr="008E3D52" w14:paraId="31F6C71C" w14:textId="77777777" w:rsidTr="00DF5741">
        <w:trPr>
          <w:trHeight w:val="500"/>
        </w:trPr>
        <w:tc>
          <w:tcPr>
            <w:tcW w:w="0" w:type="auto"/>
            <w:tcBorders>
              <w:top w:val="single" w:sz="4" w:space="0" w:color="auto"/>
              <w:left w:val="single" w:sz="4" w:space="0" w:color="auto"/>
              <w:bottom w:val="single" w:sz="4" w:space="0" w:color="auto"/>
              <w:right w:val="single" w:sz="4" w:space="0" w:color="auto"/>
            </w:tcBorders>
            <w:vAlign w:val="center"/>
          </w:tcPr>
          <w:p w14:paraId="61722B9C" w14:textId="215EDD25" w:rsidR="00C43D4E" w:rsidRPr="008E3D52" w:rsidRDefault="00C43D4E" w:rsidP="00C43D4E">
            <w:pPr>
              <w:spacing w:after="0" w:line="240" w:lineRule="auto"/>
              <w:rPr>
                <w:rFonts w:eastAsia="Courier New"/>
                <w:b/>
                <w:bCs/>
                <w:color w:val="000000"/>
                <w:lang w:val="en-US"/>
              </w:rPr>
            </w:pPr>
            <w:r w:rsidRPr="008E3D52">
              <w:rPr>
                <w:rFonts w:eastAsia="Courier New"/>
                <w:b/>
                <w:bCs/>
                <w:color w:val="000000"/>
                <w:lang w:val="en-US"/>
              </w:rPr>
              <w:t>1</w:t>
            </w:r>
          </w:p>
        </w:tc>
        <w:tc>
          <w:tcPr>
            <w:tcW w:w="588" w:type="pct"/>
            <w:tcBorders>
              <w:top w:val="single" w:sz="4" w:space="0" w:color="auto"/>
              <w:left w:val="single" w:sz="4" w:space="0" w:color="auto"/>
              <w:bottom w:val="single" w:sz="4" w:space="0" w:color="auto"/>
              <w:right w:val="single" w:sz="4" w:space="0" w:color="auto"/>
            </w:tcBorders>
            <w:vAlign w:val="center"/>
          </w:tcPr>
          <w:p w14:paraId="73FFDAEF" w14:textId="4531680E" w:rsidR="00C43D4E" w:rsidRPr="008E3D52" w:rsidRDefault="00C43D4E" w:rsidP="00C43D4E">
            <w:pPr>
              <w:spacing w:after="0" w:line="240" w:lineRule="auto"/>
              <w:rPr>
                <w:rFonts w:eastAsia="Courier New"/>
                <w:b/>
                <w:bCs/>
                <w:color w:val="000000"/>
                <w:lang w:val="en-US"/>
              </w:rPr>
            </w:pPr>
            <w:r w:rsidRPr="008E3D52">
              <w:rPr>
                <w:rFonts w:eastAsia="Courier New"/>
                <w:b/>
                <w:bCs/>
                <w:color w:val="000000"/>
                <w:lang w:val="en-US"/>
              </w:rPr>
              <w:t xml:space="preserve"> Ánh sáng</w:t>
            </w:r>
          </w:p>
        </w:tc>
        <w:tc>
          <w:tcPr>
            <w:tcW w:w="819" w:type="pct"/>
            <w:tcBorders>
              <w:top w:val="single" w:sz="4" w:space="0" w:color="auto"/>
              <w:left w:val="single" w:sz="4" w:space="0" w:color="auto"/>
              <w:bottom w:val="single" w:sz="4" w:space="0" w:color="auto"/>
              <w:right w:val="single" w:sz="4" w:space="0" w:color="auto"/>
            </w:tcBorders>
          </w:tcPr>
          <w:p w14:paraId="00D2B072" w14:textId="77777777" w:rsidR="00C43D4E" w:rsidRPr="008E3D52" w:rsidRDefault="00C43D4E" w:rsidP="00C43D4E">
            <w:pPr>
              <w:pStyle w:val="Khc0"/>
              <w:tabs>
                <w:tab w:val="left" w:pos="1592"/>
              </w:tabs>
              <w:ind w:firstLine="0"/>
              <w:jc w:val="both"/>
              <w:rPr>
                <w:rFonts w:asciiTheme="majorHAnsi" w:hAnsiTheme="majorHAnsi" w:cstheme="majorHAnsi"/>
                <w:color w:val="auto"/>
                <w:w w:val="95"/>
                <w:sz w:val="24"/>
                <w:szCs w:val="24"/>
              </w:rPr>
            </w:pPr>
            <w:r w:rsidRPr="008E3D52">
              <w:rPr>
                <w:rFonts w:asciiTheme="majorHAnsi" w:hAnsiTheme="majorHAnsi" w:cstheme="majorHAnsi"/>
                <w:color w:val="auto"/>
                <w:sz w:val="24"/>
                <w:szCs w:val="24"/>
              </w:rPr>
              <w:t>Bài 6. Sự tạo ảnh qua thấu kính. Kính lúp</w:t>
            </w:r>
            <w:r w:rsidRPr="008E3D52">
              <w:rPr>
                <w:rFonts w:asciiTheme="majorHAnsi" w:hAnsiTheme="majorHAnsi" w:cstheme="majorHAnsi"/>
                <w:color w:val="auto"/>
                <w:w w:val="95"/>
                <w:sz w:val="24"/>
                <w:szCs w:val="24"/>
              </w:rPr>
              <w:t xml:space="preserve"> </w:t>
            </w:r>
          </w:p>
          <w:p w14:paraId="397EE5CE" w14:textId="77777777" w:rsidR="00C43D4E" w:rsidRPr="008E3D52" w:rsidRDefault="00C43D4E" w:rsidP="00C43D4E">
            <w:pPr>
              <w:tabs>
                <w:tab w:val="left" w:pos="1592"/>
              </w:tabs>
              <w:spacing w:after="0" w:line="240" w:lineRule="auto"/>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442E7BA" w14:textId="32E2314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25C0A6E2" w14:textId="6C9721D6" w:rsidR="00C43D4E" w:rsidRPr="008E3D52" w:rsidRDefault="004A5212" w:rsidP="00C43D4E">
            <w:pPr>
              <w:spacing w:after="0" w:line="240" w:lineRule="auto"/>
              <w:jc w:val="center"/>
              <w:rPr>
                <w:rFonts w:eastAsia="Courier New"/>
                <w:b/>
                <w:bCs/>
                <w:color w:val="000000"/>
                <w:lang w:val="en-US"/>
              </w:rPr>
            </w:pPr>
            <w:r w:rsidRPr="008E3D52">
              <w:rPr>
                <w:rFonts w:eastAsia="Courier New"/>
                <w:b/>
                <w:bCs/>
                <w:color w:val="000000"/>
                <w:lang w:val="en-US"/>
              </w:rPr>
              <w:t>2</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ACEFD8C" w14:textId="7CFA014E" w:rsidR="00C43D4E" w:rsidRPr="008E3D52" w:rsidRDefault="004A5212" w:rsidP="00C43D4E">
            <w:pPr>
              <w:spacing w:after="0" w:line="240" w:lineRule="auto"/>
              <w:jc w:val="center"/>
              <w:rPr>
                <w:rFonts w:eastAsia="Courier New"/>
                <w:b/>
                <w:bCs/>
                <w:color w:val="000000"/>
                <w:lang w:val="en-US"/>
              </w:rPr>
            </w:pPr>
            <w:r w:rsidRPr="008E3D52">
              <w:rPr>
                <w:rFonts w:eastAsia="Courier New"/>
                <w:b/>
                <w:bCs/>
                <w:color w:val="000000"/>
                <w:lang w:val="en-US"/>
              </w:rPr>
              <w:t>2</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21E1CEB6"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6EC3D07D"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9224A56"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638ABA0E"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5C108BBE"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1CDDE01"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1CA8801"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61D07EAE"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698D4C5"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tcPr>
          <w:p w14:paraId="00275134"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tcPr>
          <w:p w14:paraId="7F62DDE0" w14:textId="73E96E3D"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2</w:t>
            </w:r>
          </w:p>
        </w:tc>
        <w:tc>
          <w:tcPr>
            <w:tcW w:w="229" w:type="pct"/>
            <w:tcBorders>
              <w:top w:val="single" w:sz="4" w:space="0" w:color="auto"/>
              <w:left w:val="single" w:sz="4" w:space="0" w:color="auto"/>
              <w:bottom w:val="single" w:sz="4" w:space="0" w:color="auto"/>
              <w:right w:val="single" w:sz="4" w:space="0" w:color="auto"/>
            </w:tcBorders>
          </w:tcPr>
          <w:p w14:paraId="0EE6DE1B" w14:textId="5D371411"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2</w:t>
            </w:r>
          </w:p>
        </w:tc>
        <w:tc>
          <w:tcPr>
            <w:tcW w:w="0" w:type="auto"/>
            <w:tcBorders>
              <w:top w:val="single" w:sz="4" w:space="0" w:color="auto"/>
              <w:left w:val="single" w:sz="4" w:space="0" w:color="auto"/>
              <w:bottom w:val="single" w:sz="4" w:space="0" w:color="auto"/>
              <w:right w:val="single" w:sz="4" w:space="0" w:color="auto"/>
            </w:tcBorders>
          </w:tcPr>
          <w:p w14:paraId="49E359BF" w14:textId="2ED6ACB9" w:rsidR="00C43D4E" w:rsidRPr="008E3D52" w:rsidRDefault="00C43D4E" w:rsidP="00C43D4E">
            <w:pPr>
              <w:spacing w:after="0" w:line="240" w:lineRule="auto"/>
              <w:rPr>
                <w:rFonts w:eastAsia="Courier New"/>
                <w:b/>
                <w:bCs/>
                <w:color w:val="000000"/>
                <w:lang w:val="en-US"/>
              </w:rPr>
            </w:pPr>
            <w:r w:rsidRPr="008E3D52">
              <w:rPr>
                <w:rFonts w:eastAsia="Courier New"/>
                <w:b/>
                <w:bCs/>
                <w:color w:val="FF0000"/>
                <w:lang w:val="en-US"/>
              </w:rPr>
              <w:t>1</w:t>
            </w:r>
          </w:p>
        </w:tc>
      </w:tr>
      <w:tr w:rsidR="00DF5741" w:rsidRPr="008E3D52" w14:paraId="5D113AEE" w14:textId="77777777" w:rsidTr="00DF5741">
        <w:trPr>
          <w:trHeight w:val="500"/>
        </w:trPr>
        <w:tc>
          <w:tcPr>
            <w:tcW w:w="0" w:type="auto"/>
            <w:vMerge w:val="restart"/>
            <w:tcBorders>
              <w:top w:val="single" w:sz="4" w:space="0" w:color="auto"/>
              <w:left w:val="single" w:sz="4" w:space="0" w:color="auto"/>
              <w:right w:val="single" w:sz="4" w:space="0" w:color="auto"/>
            </w:tcBorders>
            <w:vAlign w:val="center"/>
          </w:tcPr>
          <w:p w14:paraId="45C0DB94" w14:textId="7396024C" w:rsidR="00C43D4E" w:rsidRPr="008E3D52" w:rsidRDefault="00C43D4E" w:rsidP="00C43D4E">
            <w:pPr>
              <w:spacing w:after="0" w:line="240" w:lineRule="auto"/>
              <w:rPr>
                <w:rFonts w:eastAsia="Courier New"/>
                <w:b/>
                <w:bCs/>
                <w:color w:val="000000"/>
                <w:lang w:val="en-US"/>
              </w:rPr>
            </w:pPr>
            <w:r w:rsidRPr="008E3D52">
              <w:rPr>
                <w:rFonts w:eastAsia="Courier New"/>
                <w:b/>
                <w:bCs/>
                <w:color w:val="000000"/>
                <w:lang w:val="en-US"/>
              </w:rPr>
              <w:t>2</w:t>
            </w:r>
          </w:p>
        </w:tc>
        <w:tc>
          <w:tcPr>
            <w:tcW w:w="588" w:type="pct"/>
            <w:vMerge w:val="restart"/>
            <w:tcBorders>
              <w:top w:val="single" w:sz="4" w:space="0" w:color="auto"/>
              <w:left w:val="single" w:sz="4" w:space="0" w:color="auto"/>
              <w:right w:val="single" w:sz="4" w:space="0" w:color="auto"/>
            </w:tcBorders>
            <w:vAlign w:val="center"/>
          </w:tcPr>
          <w:p w14:paraId="12B48C91" w14:textId="4B45FCA9" w:rsidR="00C43D4E" w:rsidRPr="008E3D52" w:rsidRDefault="00C43D4E" w:rsidP="00C43D4E">
            <w:pPr>
              <w:spacing w:after="0" w:line="240" w:lineRule="auto"/>
              <w:rPr>
                <w:rFonts w:eastAsia="Courier New"/>
                <w:b/>
                <w:bCs/>
                <w:color w:val="000000"/>
                <w:lang w:val="en-US"/>
              </w:rPr>
            </w:pPr>
            <w:r w:rsidRPr="008E3D52">
              <w:rPr>
                <w:rFonts w:eastAsia="Courier New"/>
                <w:b/>
                <w:bCs/>
                <w:color w:val="000000"/>
                <w:lang w:val="en-US"/>
              </w:rPr>
              <w:t>Điện</w:t>
            </w:r>
          </w:p>
        </w:tc>
        <w:tc>
          <w:tcPr>
            <w:tcW w:w="819" w:type="pct"/>
            <w:tcBorders>
              <w:top w:val="single" w:sz="4" w:space="0" w:color="auto"/>
              <w:left w:val="single" w:sz="4" w:space="0" w:color="auto"/>
              <w:bottom w:val="single" w:sz="4" w:space="0" w:color="auto"/>
              <w:right w:val="single" w:sz="4" w:space="0" w:color="auto"/>
            </w:tcBorders>
          </w:tcPr>
          <w:p w14:paraId="33815B50" w14:textId="490D520E" w:rsidR="00C43D4E" w:rsidRPr="008E3D52" w:rsidRDefault="00C43D4E" w:rsidP="00104B2A">
            <w:pPr>
              <w:pStyle w:val="Khc0"/>
              <w:ind w:firstLine="0"/>
              <w:jc w:val="both"/>
              <w:rPr>
                <w:rFonts w:asciiTheme="majorHAnsi" w:hAnsiTheme="majorHAnsi" w:cstheme="majorHAnsi"/>
                <w:color w:val="auto"/>
                <w:sz w:val="24"/>
                <w:szCs w:val="24"/>
              </w:rPr>
            </w:pPr>
            <w:r w:rsidRPr="008E3D52">
              <w:rPr>
                <w:rFonts w:asciiTheme="majorHAnsi" w:hAnsiTheme="majorHAnsi" w:cstheme="majorHAnsi"/>
                <w:color w:val="auto"/>
                <w:sz w:val="24"/>
                <w:szCs w:val="24"/>
              </w:rPr>
              <w:t>Bài</w:t>
            </w:r>
            <w:r w:rsidRPr="008E3D52">
              <w:rPr>
                <w:rFonts w:asciiTheme="majorHAnsi" w:hAnsiTheme="majorHAnsi" w:cstheme="majorHAnsi"/>
                <w:color w:val="auto"/>
                <w:sz w:val="24"/>
                <w:szCs w:val="24"/>
                <w:lang w:val="en-US"/>
              </w:rPr>
              <w:t xml:space="preserve"> 7:</w:t>
            </w:r>
            <w:r w:rsidR="00E624CE" w:rsidRPr="008E3D52">
              <w:rPr>
                <w:rFonts w:asciiTheme="majorHAnsi" w:hAnsiTheme="majorHAnsi" w:cstheme="majorHAnsi"/>
                <w:color w:val="auto"/>
                <w:sz w:val="24"/>
                <w:szCs w:val="24"/>
                <w:lang w:val="en-US"/>
              </w:rPr>
              <w:t xml:space="preserve"> </w:t>
            </w:r>
            <w:r w:rsidRPr="008E3D52">
              <w:rPr>
                <w:rFonts w:asciiTheme="majorHAnsi" w:hAnsiTheme="majorHAnsi" w:cstheme="majorHAnsi"/>
                <w:color w:val="auto"/>
                <w:sz w:val="24"/>
                <w:szCs w:val="24"/>
              </w:rPr>
              <w:t>Định luật Ôm. Điện trở</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0498CE3A"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752C4974"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F0AE4CC"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1FF8311D"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0F80F88F"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1CC4350"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743F4B32"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3B34B606"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037DD91"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2A3BF844"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59B01474"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30D987B" w14:textId="5FDEA0DF" w:rsidR="00C43D4E" w:rsidRPr="008E3D52" w:rsidRDefault="004A5212" w:rsidP="00C43D4E">
            <w:pPr>
              <w:spacing w:after="0" w:line="240" w:lineRule="auto"/>
              <w:jc w:val="center"/>
              <w:rPr>
                <w:rFonts w:eastAsia="Courier New"/>
                <w:b/>
                <w:bCs/>
                <w:color w:val="000000"/>
                <w:lang w:val="en-US"/>
              </w:rPr>
            </w:pPr>
            <w:r w:rsidRPr="008E3D52">
              <w:rPr>
                <w:rFonts w:eastAsia="Courier New"/>
                <w:b/>
                <w:bCs/>
                <w:color w:val="000000"/>
                <w:lang w:val="en-US"/>
              </w:rPr>
              <w:t>1</w:t>
            </w:r>
          </w:p>
        </w:tc>
        <w:tc>
          <w:tcPr>
            <w:tcW w:w="193" w:type="pct"/>
            <w:tcBorders>
              <w:top w:val="single" w:sz="4" w:space="0" w:color="auto"/>
              <w:left w:val="single" w:sz="4" w:space="0" w:color="auto"/>
              <w:bottom w:val="single" w:sz="4" w:space="0" w:color="auto"/>
              <w:right w:val="single" w:sz="4" w:space="0" w:color="auto"/>
            </w:tcBorders>
          </w:tcPr>
          <w:p w14:paraId="4B9F8791"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tcPr>
          <w:p w14:paraId="42209A32"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tcPr>
          <w:p w14:paraId="77C845CE" w14:textId="24BC8047"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1</w:t>
            </w:r>
          </w:p>
        </w:tc>
        <w:tc>
          <w:tcPr>
            <w:tcW w:w="0" w:type="auto"/>
            <w:tcBorders>
              <w:top w:val="single" w:sz="4" w:space="0" w:color="auto"/>
              <w:left w:val="single" w:sz="4" w:space="0" w:color="auto"/>
              <w:bottom w:val="single" w:sz="4" w:space="0" w:color="auto"/>
              <w:right w:val="single" w:sz="4" w:space="0" w:color="auto"/>
            </w:tcBorders>
          </w:tcPr>
          <w:p w14:paraId="592AE147" w14:textId="7CACF591" w:rsidR="00C43D4E" w:rsidRPr="008E3D52" w:rsidRDefault="00C43D4E" w:rsidP="00C43D4E">
            <w:pPr>
              <w:spacing w:after="0" w:line="240" w:lineRule="auto"/>
              <w:rPr>
                <w:rFonts w:eastAsia="Courier New"/>
                <w:b/>
                <w:bCs/>
                <w:color w:val="000000"/>
                <w:lang w:val="en-US"/>
              </w:rPr>
            </w:pPr>
            <w:r w:rsidRPr="008E3D52">
              <w:rPr>
                <w:rFonts w:eastAsia="Courier New"/>
                <w:b/>
                <w:bCs/>
                <w:color w:val="FF0000"/>
                <w:lang w:val="en-US"/>
              </w:rPr>
              <w:t>1</w:t>
            </w:r>
          </w:p>
        </w:tc>
      </w:tr>
      <w:tr w:rsidR="00DF5741" w:rsidRPr="008E3D52" w14:paraId="6ACEFA22" w14:textId="77777777" w:rsidTr="00DF5741">
        <w:trPr>
          <w:trHeight w:val="500"/>
        </w:trPr>
        <w:tc>
          <w:tcPr>
            <w:tcW w:w="0" w:type="auto"/>
            <w:vMerge/>
            <w:tcBorders>
              <w:left w:val="single" w:sz="4" w:space="0" w:color="auto"/>
              <w:bottom w:val="single" w:sz="4" w:space="0" w:color="auto"/>
              <w:right w:val="single" w:sz="4" w:space="0" w:color="auto"/>
            </w:tcBorders>
            <w:vAlign w:val="center"/>
          </w:tcPr>
          <w:p w14:paraId="13071C54" w14:textId="77777777" w:rsidR="00C43D4E" w:rsidRPr="008E3D52" w:rsidRDefault="00C43D4E" w:rsidP="00C43D4E">
            <w:pPr>
              <w:spacing w:after="0" w:line="240" w:lineRule="auto"/>
              <w:rPr>
                <w:rFonts w:eastAsia="Courier New"/>
                <w:b/>
                <w:bCs/>
                <w:color w:val="000000"/>
                <w:lang w:val="en-US"/>
              </w:rPr>
            </w:pPr>
          </w:p>
        </w:tc>
        <w:tc>
          <w:tcPr>
            <w:tcW w:w="588" w:type="pct"/>
            <w:vMerge/>
            <w:tcBorders>
              <w:left w:val="single" w:sz="4" w:space="0" w:color="auto"/>
              <w:bottom w:val="single" w:sz="4" w:space="0" w:color="auto"/>
              <w:right w:val="single" w:sz="4" w:space="0" w:color="auto"/>
            </w:tcBorders>
            <w:vAlign w:val="center"/>
          </w:tcPr>
          <w:p w14:paraId="12D67A31" w14:textId="77777777" w:rsidR="00C43D4E" w:rsidRPr="008E3D52" w:rsidRDefault="00C43D4E" w:rsidP="00C43D4E">
            <w:pPr>
              <w:spacing w:after="0" w:line="240" w:lineRule="auto"/>
              <w:rPr>
                <w:rFonts w:eastAsia="Courier New"/>
                <w:b/>
                <w:bCs/>
                <w:color w:val="000000"/>
                <w:lang w:val="en-US"/>
              </w:rPr>
            </w:pPr>
          </w:p>
        </w:tc>
        <w:tc>
          <w:tcPr>
            <w:tcW w:w="819" w:type="pct"/>
            <w:tcBorders>
              <w:top w:val="single" w:sz="4" w:space="0" w:color="auto"/>
              <w:left w:val="single" w:sz="4" w:space="0" w:color="auto"/>
              <w:bottom w:val="single" w:sz="4" w:space="0" w:color="auto"/>
              <w:right w:val="single" w:sz="4" w:space="0" w:color="auto"/>
            </w:tcBorders>
          </w:tcPr>
          <w:p w14:paraId="491A5BB4" w14:textId="696421CF" w:rsidR="00C43D4E" w:rsidRPr="008E3D52" w:rsidRDefault="00C43D4E" w:rsidP="00104B2A">
            <w:pPr>
              <w:pStyle w:val="Khc0"/>
              <w:ind w:firstLine="0"/>
              <w:jc w:val="both"/>
              <w:rPr>
                <w:rFonts w:asciiTheme="majorHAnsi" w:hAnsiTheme="majorHAnsi" w:cstheme="majorHAnsi"/>
                <w:color w:val="auto"/>
                <w:sz w:val="24"/>
                <w:szCs w:val="24"/>
              </w:rPr>
            </w:pPr>
            <w:r w:rsidRPr="008E3D52">
              <w:rPr>
                <w:rFonts w:asciiTheme="majorHAnsi" w:hAnsiTheme="majorHAnsi" w:cstheme="majorHAnsi"/>
                <w:color w:val="auto"/>
                <w:sz w:val="24"/>
                <w:szCs w:val="24"/>
              </w:rPr>
              <w:t>Bài</w:t>
            </w:r>
            <w:r w:rsidRPr="008E3D52">
              <w:rPr>
                <w:rFonts w:asciiTheme="majorHAnsi" w:hAnsiTheme="majorHAnsi" w:cstheme="majorHAnsi"/>
                <w:color w:val="auto"/>
                <w:sz w:val="24"/>
                <w:szCs w:val="24"/>
                <w:lang w:val="en-US"/>
              </w:rPr>
              <w:t xml:space="preserve"> 8:</w:t>
            </w:r>
            <w:r w:rsidR="00E624CE" w:rsidRPr="008E3D52">
              <w:rPr>
                <w:rFonts w:asciiTheme="majorHAnsi" w:hAnsiTheme="majorHAnsi" w:cstheme="majorHAnsi"/>
                <w:color w:val="auto"/>
                <w:sz w:val="24"/>
                <w:szCs w:val="24"/>
                <w:lang w:val="en-US"/>
              </w:rPr>
              <w:t xml:space="preserve"> </w:t>
            </w:r>
            <w:r w:rsidRPr="008E3D52">
              <w:rPr>
                <w:rFonts w:asciiTheme="majorHAnsi" w:hAnsiTheme="majorHAnsi" w:cstheme="majorHAnsi"/>
                <w:color w:val="auto"/>
                <w:sz w:val="24"/>
                <w:szCs w:val="24"/>
              </w:rPr>
              <w:t>Đoạn mạch nối tiếp</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133CE12F" w14:textId="4C931F41" w:rsidR="00C43D4E" w:rsidRPr="008E3D52" w:rsidRDefault="00D73CF1" w:rsidP="00C43D4E">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219784EB"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CD2F1BA" w14:textId="7C1FE923" w:rsidR="00C43D4E" w:rsidRPr="008E3D52" w:rsidRDefault="00D73CF1" w:rsidP="00C43D4E">
            <w:pPr>
              <w:spacing w:after="0" w:line="240" w:lineRule="auto"/>
              <w:jc w:val="center"/>
              <w:rPr>
                <w:rFonts w:eastAsia="Courier New"/>
                <w:b/>
                <w:bCs/>
                <w:color w:val="000000"/>
                <w:lang w:val="en-US"/>
              </w:rPr>
            </w:pPr>
            <w:r w:rsidRPr="008E3D52">
              <w:rPr>
                <w:rFonts w:eastAsia="Courier New"/>
                <w:b/>
                <w:bCs/>
                <w:color w:val="000000"/>
                <w:lang w:val="en-US"/>
              </w:rPr>
              <w:t>1</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3905BEA" w14:textId="5936DB64"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6422F6B3" w14:textId="07C02F00"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C5F10F0" w14:textId="2BA1E020"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6198DD8"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2D637C53"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CA5425C"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4AEFA4D4"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669337F3"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8D64470" w14:textId="7ACE70FC"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tcPr>
          <w:p w14:paraId="0F0C4A64" w14:textId="6E91E4D5"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1</w:t>
            </w:r>
          </w:p>
        </w:tc>
        <w:tc>
          <w:tcPr>
            <w:tcW w:w="220" w:type="pct"/>
            <w:tcBorders>
              <w:top w:val="single" w:sz="4" w:space="0" w:color="auto"/>
              <w:left w:val="single" w:sz="4" w:space="0" w:color="auto"/>
              <w:bottom w:val="single" w:sz="4" w:space="0" w:color="auto"/>
              <w:right w:val="single" w:sz="4" w:space="0" w:color="auto"/>
            </w:tcBorders>
          </w:tcPr>
          <w:p w14:paraId="658E9FAA"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tcPr>
          <w:p w14:paraId="2B902596" w14:textId="6E04A355"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1</w:t>
            </w:r>
          </w:p>
        </w:tc>
        <w:tc>
          <w:tcPr>
            <w:tcW w:w="0" w:type="auto"/>
            <w:tcBorders>
              <w:top w:val="single" w:sz="4" w:space="0" w:color="auto"/>
              <w:left w:val="single" w:sz="4" w:space="0" w:color="auto"/>
              <w:bottom w:val="single" w:sz="4" w:space="0" w:color="auto"/>
              <w:right w:val="single" w:sz="4" w:space="0" w:color="auto"/>
            </w:tcBorders>
          </w:tcPr>
          <w:p w14:paraId="53FEA363" w14:textId="1255BD01" w:rsidR="00C43D4E" w:rsidRPr="008E3D52" w:rsidRDefault="00C43D4E" w:rsidP="00C43D4E">
            <w:pPr>
              <w:spacing w:after="0" w:line="240" w:lineRule="auto"/>
              <w:rPr>
                <w:rFonts w:eastAsia="Courier New"/>
                <w:b/>
                <w:bCs/>
                <w:color w:val="000000"/>
                <w:lang w:val="en-US"/>
              </w:rPr>
            </w:pPr>
            <w:r w:rsidRPr="008E3D52">
              <w:rPr>
                <w:rFonts w:eastAsia="Courier New"/>
                <w:b/>
                <w:bCs/>
                <w:color w:val="FF0000"/>
                <w:lang w:val="en-US"/>
              </w:rPr>
              <w:t>0,5</w:t>
            </w:r>
          </w:p>
        </w:tc>
      </w:tr>
      <w:tr w:rsidR="00DF5741" w:rsidRPr="008E3D52" w14:paraId="5389D66B" w14:textId="77777777" w:rsidTr="00DF5741">
        <w:trPr>
          <w:trHeight w:val="500"/>
        </w:trPr>
        <w:tc>
          <w:tcPr>
            <w:tcW w:w="0" w:type="auto"/>
            <w:tcBorders>
              <w:top w:val="single" w:sz="4" w:space="0" w:color="auto"/>
              <w:left w:val="single" w:sz="4" w:space="0" w:color="auto"/>
              <w:bottom w:val="single" w:sz="4" w:space="0" w:color="auto"/>
              <w:right w:val="single" w:sz="4" w:space="0" w:color="auto"/>
            </w:tcBorders>
            <w:vAlign w:val="center"/>
          </w:tcPr>
          <w:p w14:paraId="2840F5F4" w14:textId="46553979" w:rsidR="00C43D4E" w:rsidRPr="008E3D52" w:rsidRDefault="00C43D4E" w:rsidP="00C43D4E">
            <w:pPr>
              <w:spacing w:after="0" w:line="240" w:lineRule="auto"/>
              <w:rPr>
                <w:rFonts w:eastAsia="Courier New"/>
                <w:b/>
                <w:bCs/>
                <w:color w:val="000000"/>
                <w:lang w:val="en-US"/>
              </w:rPr>
            </w:pPr>
            <w:r w:rsidRPr="008E3D52">
              <w:rPr>
                <w:rFonts w:eastAsia="Courier New"/>
                <w:b/>
                <w:bCs/>
                <w:color w:val="000000"/>
                <w:lang w:val="en-US"/>
              </w:rPr>
              <w:t>3</w:t>
            </w:r>
          </w:p>
        </w:tc>
        <w:tc>
          <w:tcPr>
            <w:tcW w:w="588" w:type="pct"/>
            <w:tcBorders>
              <w:top w:val="single" w:sz="4" w:space="0" w:color="auto"/>
              <w:left w:val="single" w:sz="4" w:space="0" w:color="auto"/>
              <w:bottom w:val="single" w:sz="4" w:space="0" w:color="auto"/>
              <w:right w:val="single" w:sz="4" w:space="0" w:color="auto"/>
            </w:tcBorders>
            <w:vAlign w:val="center"/>
          </w:tcPr>
          <w:p w14:paraId="5F28506E" w14:textId="7734A251" w:rsidR="00C43D4E" w:rsidRPr="008E3D52" w:rsidRDefault="00C43D4E" w:rsidP="00C43D4E">
            <w:pPr>
              <w:spacing w:after="0" w:line="240" w:lineRule="auto"/>
              <w:rPr>
                <w:rFonts w:eastAsia="Courier New"/>
                <w:b/>
                <w:bCs/>
                <w:color w:val="000000"/>
                <w:lang w:val="en-US"/>
              </w:rPr>
            </w:pPr>
            <w:r w:rsidRPr="008E3D52">
              <w:rPr>
                <w:rFonts w:eastAsia="Courier New"/>
                <w:b/>
                <w:bCs/>
                <w:color w:val="000000"/>
                <w:lang w:val="en-US"/>
              </w:rPr>
              <w:t>Ethylic Alcohol và acetic acid</w:t>
            </w:r>
          </w:p>
        </w:tc>
        <w:tc>
          <w:tcPr>
            <w:tcW w:w="819" w:type="pct"/>
            <w:tcBorders>
              <w:top w:val="single" w:sz="4" w:space="0" w:color="auto"/>
              <w:left w:val="single" w:sz="4" w:space="0" w:color="auto"/>
              <w:bottom w:val="single" w:sz="4" w:space="0" w:color="auto"/>
              <w:right w:val="single" w:sz="4" w:space="0" w:color="auto"/>
            </w:tcBorders>
          </w:tcPr>
          <w:p w14:paraId="28A26E0B" w14:textId="41B48B6A" w:rsidR="00C43D4E" w:rsidRPr="008E3D52" w:rsidRDefault="00C43D4E" w:rsidP="00C43D4E">
            <w:pPr>
              <w:spacing w:after="0" w:line="240" w:lineRule="auto"/>
              <w:rPr>
                <w:rFonts w:eastAsia="Courier New"/>
                <w:b/>
                <w:bCs/>
                <w:color w:val="000000"/>
                <w:lang w:val="en-US"/>
              </w:rPr>
            </w:pPr>
            <w:r w:rsidRPr="008E3D52">
              <w:rPr>
                <w:rFonts w:eastAsia="Times New Roman"/>
                <w:bCs/>
              </w:rPr>
              <w:t>Bài</w:t>
            </w:r>
            <w:r w:rsidRPr="008E3D52">
              <w:rPr>
                <w:rFonts w:eastAsia="Times New Roman"/>
                <w:bCs/>
                <w:lang w:val="en-US"/>
              </w:rPr>
              <w:t xml:space="preserve">  </w:t>
            </w:r>
            <w:r w:rsidRPr="008E3D52">
              <w:rPr>
                <w:rFonts w:eastAsia="Times New Roman"/>
                <w:bCs/>
              </w:rPr>
              <w:t>24.</w:t>
            </w:r>
            <w:r w:rsidRPr="008E3D52">
              <w:rPr>
                <w:rFonts w:eastAsia="Times New Roman"/>
                <w:bCs/>
                <w:lang w:val="en-US"/>
              </w:rPr>
              <w:t xml:space="preserve"> </w:t>
            </w:r>
            <w:r w:rsidRPr="008E3D52">
              <w:rPr>
                <w:rFonts w:eastAsia="Times New Roman"/>
                <w:bCs/>
              </w:rPr>
              <w:t>Acetic acid</w:t>
            </w:r>
            <w:r w:rsidRPr="008E3D52">
              <w:rPr>
                <w:color w:val="FF0000"/>
                <w:lang w:val="en-US"/>
              </w:rPr>
              <w:t xml:space="preserve"> </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7A646CEA"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79B353CD" w14:textId="54DD331C"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FA2D6FB"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51E5098"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0706C957"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A66B439"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411CA93A"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0394EA98" w14:textId="44FE97CE" w:rsidR="00C43D4E" w:rsidRPr="008E3D52" w:rsidRDefault="006532D2" w:rsidP="00C43D4E">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2F87881"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11339195"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0264B4C3"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C7746B9"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tcPr>
          <w:p w14:paraId="36E115A8"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tcPr>
          <w:p w14:paraId="74088E8B" w14:textId="16EDF8B9"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1</w:t>
            </w:r>
          </w:p>
        </w:tc>
        <w:tc>
          <w:tcPr>
            <w:tcW w:w="229" w:type="pct"/>
            <w:tcBorders>
              <w:top w:val="single" w:sz="4" w:space="0" w:color="auto"/>
              <w:left w:val="single" w:sz="4" w:space="0" w:color="auto"/>
              <w:bottom w:val="single" w:sz="4" w:space="0" w:color="auto"/>
              <w:right w:val="single" w:sz="4" w:space="0" w:color="auto"/>
            </w:tcBorders>
          </w:tcPr>
          <w:p w14:paraId="07515366" w14:textId="77777777" w:rsidR="00C43D4E" w:rsidRPr="008E3D52" w:rsidRDefault="00C43D4E" w:rsidP="00C43D4E">
            <w:pPr>
              <w:spacing w:after="0" w:line="240" w:lineRule="auto"/>
              <w:jc w:val="center"/>
              <w:rPr>
                <w:rFonts w:eastAsia="Courier New"/>
                <w:b/>
                <w:bCs/>
                <w:color w:val="000000"/>
                <w:lang w:val="en-US"/>
              </w:rPr>
            </w:pPr>
          </w:p>
        </w:tc>
        <w:tc>
          <w:tcPr>
            <w:tcW w:w="0" w:type="auto"/>
            <w:tcBorders>
              <w:top w:val="single" w:sz="4" w:space="0" w:color="auto"/>
              <w:left w:val="single" w:sz="4" w:space="0" w:color="auto"/>
              <w:bottom w:val="single" w:sz="4" w:space="0" w:color="auto"/>
              <w:right w:val="single" w:sz="4" w:space="0" w:color="auto"/>
            </w:tcBorders>
          </w:tcPr>
          <w:p w14:paraId="55F92EEB" w14:textId="7E40969E" w:rsidR="00C43D4E" w:rsidRPr="008E3D52" w:rsidRDefault="00C43D4E" w:rsidP="00C43D4E">
            <w:pPr>
              <w:spacing w:after="0" w:line="240" w:lineRule="auto"/>
              <w:rPr>
                <w:rFonts w:eastAsia="Courier New"/>
                <w:b/>
                <w:bCs/>
                <w:color w:val="000000"/>
                <w:lang w:val="en-US"/>
              </w:rPr>
            </w:pPr>
            <w:r w:rsidRPr="008E3D52">
              <w:rPr>
                <w:rFonts w:eastAsia="Courier New"/>
                <w:b/>
                <w:bCs/>
                <w:color w:val="FF0000"/>
                <w:lang w:val="en-US"/>
              </w:rPr>
              <w:t>0,5</w:t>
            </w:r>
          </w:p>
        </w:tc>
      </w:tr>
      <w:tr w:rsidR="00DF5741" w:rsidRPr="008E3D52" w14:paraId="49F1D0B1" w14:textId="77777777" w:rsidTr="00DF5741">
        <w:trPr>
          <w:trHeight w:val="500"/>
        </w:trPr>
        <w:tc>
          <w:tcPr>
            <w:tcW w:w="0" w:type="auto"/>
            <w:vMerge w:val="restart"/>
            <w:tcBorders>
              <w:top w:val="single" w:sz="4" w:space="0" w:color="auto"/>
              <w:left w:val="single" w:sz="4" w:space="0" w:color="auto"/>
              <w:right w:val="single" w:sz="4" w:space="0" w:color="auto"/>
            </w:tcBorders>
            <w:vAlign w:val="center"/>
          </w:tcPr>
          <w:p w14:paraId="2A815FB5" w14:textId="3943EE6B" w:rsidR="00C43D4E" w:rsidRPr="008E3D52" w:rsidRDefault="00C43D4E" w:rsidP="00C43D4E">
            <w:pPr>
              <w:spacing w:after="0" w:line="240" w:lineRule="auto"/>
              <w:rPr>
                <w:rFonts w:eastAsia="Courier New"/>
                <w:b/>
                <w:bCs/>
                <w:color w:val="000000"/>
                <w:lang w:val="en-US"/>
              </w:rPr>
            </w:pPr>
            <w:r w:rsidRPr="008E3D52">
              <w:rPr>
                <w:rFonts w:eastAsia="Courier New"/>
                <w:b/>
                <w:bCs/>
                <w:color w:val="000000"/>
                <w:lang w:val="en-US"/>
              </w:rPr>
              <w:t>4</w:t>
            </w:r>
          </w:p>
        </w:tc>
        <w:tc>
          <w:tcPr>
            <w:tcW w:w="588" w:type="pct"/>
            <w:vMerge w:val="restart"/>
            <w:tcBorders>
              <w:top w:val="single" w:sz="4" w:space="0" w:color="auto"/>
              <w:left w:val="single" w:sz="4" w:space="0" w:color="auto"/>
              <w:right w:val="single" w:sz="4" w:space="0" w:color="auto"/>
            </w:tcBorders>
            <w:vAlign w:val="center"/>
          </w:tcPr>
          <w:p w14:paraId="40415B66" w14:textId="1DE50800" w:rsidR="00C43D4E" w:rsidRPr="008E3D52" w:rsidRDefault="00C43D4E" w:rsidP="00C43D4E">
            <w:pPr>
              <w:spacing w:after="0" w:line="240" w:lineRule="auto"/>
              <w:rPr>
                <w:rFonts w:eastAsia="Courier New"/>
                <w:b/>
                <w:bCs/>
                <w:color w:val="000000"/>
                <w:lang w:val="en-US"/>
              </w:rPr>
            </w:pPr>
            <w:r w:rsidRPr="008E3D52">
              <w:rPr>
                <w:rFonts w:eastAsia="Courier New"/>
                <w:b/>
                <w:bCs/>
                <w:color w:val="000000"/>
                <w:lang w:val="en-US"/>
              </w:rPr>
              <w:t xml:space="preserve">Lipit – carbonhydrate-Protein - Polymer </w:t>
            </w:r>
          </w:p>
        </w:tc>
        <w:tc>
          <w:tcPr>
            <w:tcW w:w="819" w:type="pct"/>
            <w:tcBorders>
              <w:top w:val="single" w:sz="4" w:space="0" w:color="auto"/>
              <w:left w:val="single" w:sz="4" w:space="0" w:color="auto"/>
              <w:bottom w:val="single" w:sz="4" w:space="0" w:color="auto"/>
              <w:right w:val="single" w:sz="4" w:space="0" w:color="auto"/>
            </w:tcBorders>
          </w:tcPr>
          <w:p w14:paraId="265C3E2F" w14:textId="275B9A92" w:rsidR="00C43D4E" w:rsidRPr="008E3D52" w:rsidRDefault="00C43D4E" w:rsidP="00C43D4E">
            <w:pPr>
              <w:spacing w:after="0" w:line="240" w:lineRule="auto"/>
              <w:rPr>
                <w:rFonts w:eastAsia="Courier New"/>
                <w:b/>
                <w:bCs/>
                <w:color w:val="000000"/>
                <w:lang w:val="en-US"/>
              </w:rPr>
            </w:pPr>
            <w:r w:rsidRPr="008E3D52">
              <w:rPr>
                <w:rFonts w:eastAsia="Times New Roman"/>
                <w:bCs/>
              </w:rPr>
              <w:t>Bài 25. Lipit và chất béo</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3BCA5AA8"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5D04A0BE"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5977E54"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6FD6262B"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832EAB"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4A21118"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28767753"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63CC6811"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3C147DE"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18EED483"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1D5B564C"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40A57A2" w14:textId="5CD17BEA" w:rsidR="00C43D4E" w:rsidRPr="008E3D52" w:rsidRDefault="004A5212" w:rsidP="00C43D4E">
            <w:pPr>
              <w:spacing w:after="0" w:line="240" w:lineRule="auto"/>
              <w:jc w:val="center"/>
              <w:rPr>
                <w:rFonts w:eastAsia="Courier New"/>
                <w:b/>
                <w:bCs/>
                <w:color w:val="000000"/>
                <w:lang w:val="en-US"/>
              </w:rPr>
            </w:pPr>
            <w:r w:rsidRPr="008E3D52">
              <w:rPr>
                <w:rFonts w:eastAsia="Courier New"/>
                <w:b/>
                <w:bCs/>
                <w:color w:val="000000"/>
                <w:lang w:val="en-US"/>
              </w:rPr>
              <w:t>1</w:t>
            </w:r>
          </w:p>
        </w:tc>
        <w:tc>
          <w:tcPr>
            <w:tcW w:w="193" w:type="pct"/>
            <w:tcBorders>
              <w:top w:val="single" w:sz="4" w:space="0" w:color="auto"/>
              <w:left w:val="single" w:sz="4" w:space="0" w:color="auto"/>
              <w:bottom w:val="single" w:sz="4" w:space="0" w:color="auto"/>
              <w:right w:val="single" w:sz="4" w:space="0" w:color="auto"/>
            </w:tcBorders>
          </w:tcPr>
          <w:p w14:paraId="2BD0BA45"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tcPr>
          <w:p w14:paraId="0186A96F"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tcPr>
          <w:p w14:paraId="261EBBED" w14:textId="426B8A87"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1</w:t>
            </w:r>
          </w:p>
        </w:tc>
        <w:tc>
          <w:tcPr>
            <w:tcW w:w="0" w:type="auto"/>
            <w:tcBorders>
              <w:top w:val="single" w:sz="4" w:space="0" w:color="auto"/>
              <w:left w:val="single" w:sz="4" w:space="0" w:color="auto"/>
              <w:bottom w:val="single" w:sz="4" w:space="0" w:color="auto"/>
              <w:right w:val="single" w:sz="4" w:space="0" w:color="auto"/>
            </w:tcBorders>
          </w:tcPr>
          <w:p w14:paraId="041C3A36" w14:textId="0EDF21A3" w:rsidR="00C43D4E" w:rsidRPr="008E3D52" w:rsidRDefault="00C43D4E" w:rsidP="00C43D4E">
            <w:pPr>
              <w:spacing w:after="0" w:line="240" w:lineRule="auto"/>
              <w:rPr>
                <w:rFonts w:eastAsia="Courier New"/>
                <w:b/>
                <w:bCs/>
                <w:color w:val="000000"/>
                <w:lang w:val="en-US"/>
              </w:rPr>
            </w:pPr>
            <w:r w:rsidRPr="008E3D52">
              <w:rPr>
                <w:rFonts w:eastAsia="Courier New"/>
                <w:b/>
                <w:bCs/>
                <w:color w:val="FF0000"/>
                <w:lang w:val="en-US"/>
              </w:rPr>
              <w:t>1</w:t>
            </w:r>
          </w:p>
        </w:tc>
      </w:tr>
      <w:tr w:rsidR="00DF5741" w:rsidRPr="008E3D52" w14:paraId="37503799" w14:textId="77777777" w:rsidTr="00DF5741">
        <w:trPr>
          <w:trHeight w:val="500"/>
        </w:trPr>
        <w:tc>
          <w:tcPr>
            <w:tcW w:w="0" w:type="auto"/>
            <w:vMerge/>
            <w:tcBorders>
              <w:left w:val="single" w:sz="4" w:space="0" w:color="auto"/>
              <w:right w:val="single" w:sz="4" w:space="0" w:color="auto"/>
            </w:tcBorders>
            <w:vAlign w:val="center"/>
          </w:tcPr>
          <w:p w14:paraId="4E22FAE9" w14:textId="77777777" w:rsidR="00C43D4E" w:rsidRPr="008E3D52" w:rsidRDefault="00C43D4E" w:rsidP="00C43D4E">
            <w:pPr>
              <w:spacing w:after="0" w:line="240" w:lineRule="auto"/>
              <w:rPr>
                <w:rFonts w:eastAsia="Courier New"/>
                <w:b/>
                <w:bCs/>
                <w:color w:val="000000"/>
                <w:lang w:val="en-US"/>
              </w:rPr>
            </w:pPr>
          </w:p>
        </w:tc>
        <w:tc>
          <w:tcPr>
            <w:tcW w:w="588" w:type="pct"/>
            <w:vMerge/>
            <w:tcBorders>
              <w:left w:val="single" w:sz="4" w:space="0" w:color="auto"/>
              <w:right w:val="single" w:sz="4" w:space="0" w:color="auto"/>
            </w:tcBorders>
            <w:vAlign w:val="center"/>
          </w:tcPr>
          <w:p w14:paraId="2F00AC24" w14:textId="77777777" w:rsidR="00C43D4E" w:rsidRPr="008E3D52" w:rsidRDefault="00C43D4E" w:rsidP="00C43D4E">
            <w:pPr>
              <w:spacing w:after="0" w:line="240" w:lineRule="auto"/>
              <w:rPr>
                <w:rFonts w:eastAsia="Courier New"/>
                <w:b/>
                <w:bCs/>
                <w:color w:val="000000"/>
                <w:lang w:val="en-US"/>
              </w:rPr>
            </w:pPr>
          </w:p>
        </w:tc>
        <w:tc>
          <w:tcPr>
            <w:tcW w:w="819" w:type="pct"/>
            <w:tcBorders>
              <w:top w:val="single" w:sz="4" w:space="0" w:color="auto"/>
              <w:left w:val="single" w:sz="4" w:space="0" w:color="auto"/>
              <w:bottom w:val="single" w:sz="4" w:space="0" w:color="auto"/>
              <w:right w:val="single" w:sz="4" w:space="0" w:color="auto"/>
            </w:tcBorders>
          </w:tcPr>
          <w:p w14:paraId="47D89F58" w14:textId="00459282" w:rsidR="00C43D4E" w:rsidRPr="008E3D52" w:rsidRDefault="00C43D4E" w:rsidP="00C43D4E">
            <w:pPr>
              <w:spacing w:after="0" w:line="240" w:lineRule="auto"/>
              <w:rPr>
                <w:rFonts w:eastAsia="Courier New"/>
                <w:b/>
                <w:bCs/>
                <w:color w:val="000000"/>
                <w:lang w:val="en-US"/>
              </w:rPr>
            </w:pPr>
            <w:r w:rsidRPr="008E3D52">
              <w:rPr>
                <w:rFonts w:eastAsia="Times New Roman"/>
                <w:bCs/>
              </w:rPr>
              <w:t>Bài</w:t>
            </w:r>
            <w:r w:rsidRPr="008E3D52">
              <w:rPr>
                <w:rFonts w:eastAsia="Times New Roman"/>
                <w:bCs/>
                <w:lang w:val="en-US"/>
              </w:rPr>
              <w:t xml:space="preserve"> </w:t>
            </w:r>
            <w:r w:rsidRPr="008E3D52">
              <w:rPr>
                <w:rFonts w:eastAsia="Times New Roman"/>
                <w:bCs/>
              </w:rPr>
              <w:t>26.Glucose và saccharose</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C65CAA2"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481B969F"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56E2F92"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67700537" w14:textId="74A8226D" w:rsidR="00C43D4E" w:rsidRPr="008E3D52" w:rsidRDefault="00D73CF1" w:rsidP="00C43D4E">
            <w:pPr>
              <w:spacing w:after="0" w:line="240" w:lineRule="auto"/>
              <w:jc w:val="center"/>
              <w:rPr>
                <w:rFonts w:eastAsia="Courier New"/>
                <w:b/>
                <w:bCs/>
                <w:color w:val="000000"/>
                <w:lang w:val="en-US"/>
              </w:rPr>
            </w:pPr>
            <w:r w:rsidRPr="008E3D52">
              <w:rPr>
                <w:rFonts w:eastAsia="Courier New"/>
                <w:b/>
                <w:bCs/>
                <w:color w:val="000000"/>
                <w:lang w:val="en-US"/>
              </w:rPr>
              <w:t>2</w:t>
            </w:r>
          </w:p>
          <w:p w14:paraId="4F23DDC3" w14:textId="1C49A509" w:rsidR="00D73CF1" w:rsidRPr="008E3D52" w:rsidRDefault="00DF5741" w:rsidP="00C43D4E">
            <w:pPr>
              <w:spacing w:after="0" w:line="240" w:lineRule="auto"/>
              <w:jc w:val="center"/>
              <w:rPr>
                <w:rFonts w:eastAsia="Courier New"/>
                <w:b/>
                <w:bCs/>
                <w:color w:val="000000"/>
                <w:lang w:val="en-US"/>
              </w:rPr>
            </w:pPr>
            <w:r>
              <w:rPr>
                <w:rFonts w:eastAsia="Courier New"/>
                <w:b/>
                <w:bCs/>
                <w:color w:val="000000"/>
                <w:lang w:val="en-US"/>
              </w:rPr>
              <w:t>ý 1a,1b</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455D7EBF" w14:textId="77777777" w:rsidR="00C43D4E" w:rsidRPr="008E3D52" w:rsidRDefault="00D73CF1" w:rsidP="00C43D4E">
            <w:pPr>
              <w:spacing w:after="0" w:line="240" w:lineRule="auto"/>
              <w:jc w:val="center"/>
              <w:rPr>
                <w:rFonts w:eastAsia="Courier New"/>
                <w:b/>
                <w:bCs/>
                <w:color w:val="000000"/>
                <w:lang w:val="en-US"/>
              </w:rPr>
            </w:pPr>
            <w:r w:rsidRPr="008E3D52">
              <w:rPr>
                <w:rFonts w:eastAsia="Courier New"/>
                <w:b/>
                <w:bCs/>
                <w:color w:val="000000"/>
                <w:lang w:val="en-US"/>
              </w:rPr>
              <w:t>2</w:t>
            </w:r>
          </w:p>
          <w:p w14:paraId="2DFF66FF" w14:textId="1053C6CE" w:rsidR="00D73CF1" w:rsidRPr="008E3D52" w:rsidRDefault="00DF5741" w:rsidP="00C43D4E">
            <w:pPr>
              <w:spacing w:after="0" w:line="240" w:lineRule="auto"/>
              <w:jc w:val="center"/>
              <w:rPr>
                <w:rFonts w:eastAsia="Courier New"/>
                <w:b/>
                <w:bCs/>
                <w:color w:val="000000"/>
                <w:lang w:val="en-US"/>
              </w:rPr>
            </w:pPr>
            <w:r>
              <w:rPr>
                <w:rFonts w:eastAsia="Courier New"/>
                <w:b/>
                <w:bCs/>
                <w:color w:val="000000"/>
                <w:lang w:val="en-US"/>
              </w:rPr>
              <w:t xml:space="preserve">Ý </w:t>
            </w:r>
            <w:r w:rsidR="00D73CF1" w:rsidRPr="008E3D52">
              <w:rPr>
                <w:rFonts w:eastAsia="Courier New"/>
                <w:b/>
                <w:bCs/>
                <w:color w:val="000000"/>
                <w:lang w:val="en-US"/>
              </w:rPr>
              <w:t>1c,</w:t>
            </w:r>
            <w:r>
              <w:rPr>
                <w:rFonts w:eastAsia="Courier New"/>
                <w:b/>
                <w:bCs/>
                <w:color w:val="000000"/>
                <w:lang w:val="en-US"/>
              </w:rPr>
              <w:t>1d</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A1F005B"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25D73FB"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6637449D"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1503278"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2CAD13F7"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06E3B3A4"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86F43F0"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tcPr>
          <w:p w14:paraId="0F8E3238" w14:textId="32AE3529"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2</w:t>
            </w:r>
          </w:p>
        </w:tc>
        <w:tc>
          <w:tcPr>
            <w:tcW w:w="220" w:type="pct"/>
            <w:tcBorders>
              <w:top w:val="single" w:sz="4" w:space="0" w:color="auto"/>
              <w:left w:val="single" w:sz="4" w:space="0" w:color="auto"/>
              <w:bottom w:val="single" w:sz="4" w:space="0" w:color="auto"/>
              <w:right w:val="single" w:sz="4" w:space="0" w:color="auto"/>
            </w:tcBorders>
          </w:tcPr>
          <w:p w14:paraId="5D2954A0" w14:textId="603A30BF"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2</w:t>
            </w:r>
          </w:p>
        </w:tc>
        <w:tc>
          <w:tcPr>
            <w:tcW w:w="229" w:type="pct"/>
            <w:tcBorders>
              <w:top w:val="single" w:sz="4" w:space="0" w:color="auto"/>
              <w:left w:val="single" w:sz="4" w:space="0" w:color="auto"/>
              <w:bottom w:val="single" w:sz="4" w:space="0" w:color="auto"/>
              <w:right w:val="single" w:sz="4" w:space="0" w:color="auto"/>
            </w:tcBorders>
          </w:tcPr>
          <w:p w14:paraId="15A06681" w14:textId="77777777" w:rsidR="00C43D4E" w:rsidRPr="008E3D52" w:rsidRDefault="00C43D4E" w:rsidP="00C43D4E">
            <w:pPr>
              <w:spacing w:after="0" w:line="240" w:lineRule="auto"/>
              <w:jc w:val="center"/>
              <w:rPr>
                <w:rFonts w:eastAsia="Courier New"/>
                <w:b/>
                <w:bCs/>
                <w:color w:val="000000"/>
                <w:lang w:val="en-US"/>
              </w:rPr>
            </w:pPr>
          </w:p>
        </w:tc>
        <w:tc>
          <w:tcPr>
            <w:tcW w:w="0" w:type="auto"/>
            <w:tcBorders>
              <w:top w:val="single" w:sz="4" w:space="0" w:color="auto"/>
              <w:left w:val="single" w:sz="4" w:space="0" w:color="auto"/>
              <w:bottom w:val="single" w:sz="4" w:space="0" w:color="auto"/>
              <w:right w:val="single" w:sz="4" w:space="0" w:color="auto"/>
            </w:tcBorders>
          </w:tcPr>
          <w:p w14:paraId="45891750" w14:textId="211A35F8" w:rsidR="00C43D4E" w:rsidRPr="008E3D52" w:rsidRDefault="00C43D4E" w:rsidP="00C43D4E">
            <w:pPr>
              <w:spacing w:after="0" w:line="240" w:lineRule="auto"/>
              <w:rPr>
                <w:rFonts w:eastAsia="Courier New"/>
                <w:b/>
                <w:bCs/>
                <w:color w:val="000000"/>
                <w:lang w:val="en-US"/>
              </w:rPr>
            </w:pPr>
            <w:r w:rsidRPr="008E3D52">
              <w:rPr>
                <w:rFonts w:eastAsia="Courier New"/>
                <w:b/>
                <w:bCs/>
                <w:color w:val="FF0000"/>
                <w:lang w:val="en-US"/>
              </w:rPr>
              <w:t>1</w:t>
            </w:r>
          </w:p>
        </w:tc>
      </w:tr>
      <w:tr w:rsidR="00DF5741" w:rsidRPr="008E3D52" w14:paraId="1C419F51" w14:textId="77777777" w:rsidTr="00DF5741">
        <w:trPr>
          <w:trHeight w:val="500"/>
        </w:trPr>
        <w:tc>
          <w:tcPr>
            <w:tcW w:w="0" w:type="auto"/>
            <w:vMerge/>
            <w:tcBorders>
              <w:left w:val="single" w:sz="4" w:space="0" w:color="auto"/>
              <w:right w:val="single" w:sz="4" w:space="0" w:color="auto"/>
            </w:tcBorders>
            <w:vAlign w:val="center"/>
          </w:tcPr>
          <w:p w14:paraId="2AD439BE" w14:textId="77777777" w:rsidR="00C43D4E" w:rsidRPr="008E3D52" w:rsidRDefault="00C43D4E" w:rsidP="00C43D4E">
            <w:pPr>
              <w:spacing w:after="0" w:line="240" w:lineRule="auto"/>
              <w:rPr>
                <w:rFonts w:eastAsia="Courier New"/>
                <w:b/>
                <w:bCs/>
                <w:color w:val="000000"/>
                <w:lang w:val="en-US"/>
              </w:rPr>
            </w:pPr>
          </w:p>
        </w:tc>
        <w:tc>
          <w:tcPr>
            <w:tcW w:w="588" w:type="pct"/>
            <w:vMerge/>
            <w:tcBorders>
              <w:left w:val="single" w:sz="4" w:space="0" w:color="auto"/>
              <w:right w:val="single" w:sz="4" w:space="0" w:color="auto"/>
            </w:tcBorders>
            <w:vAlign w:val="center"/>
          </w:tcPr>
          <w:p w14:paraId="2AB80564" w14:textId="77777777" w:rsidR="00C43D4E" w:rsidRPr="008E3D52" w:rsidRDefault="00C43D4E" w:rsidP="00C43D4E">
            <w:pPr>
              <w:spacing w:after="0" w:line="240" w:lineRule="auto"/>
              <w:rPr>
                <w:rFonts w:eastAsia="Courier New"/>
                <w:b/>
                <w:bCs/>
                <w:color w:val="000000"/>
                <w:lang w:val="en-US"/>
              </w:rPr>
            </w:pPr>
          </w:p>
        </w:tc>
        <w:tc>
          <w:tcPr>
            <w:tcW w:w="819" w:type="pct"/>
            <w:tcBorders>
              <w:top w:val="single" w:sz="4" w:space="0" w:color="auto"/>
              <w:left w:val="single" w:sz="4" w:space="0" w:color="auto"/>
              <w:bottom w:val="single" w:sz="4" w:space="0" w:color="auto"/>
              <w:right w:val="single" w:sz="4" w:space="0" w:color="auto"/>
            </w:tcBorders>
          </w:tcPr>
          <w:p w14:paraId="70B39F39" w14:textId="081232F0" w:rsidR="00C43D4E" w:rsidRPr="008E3D52" w:rsidRDefault="00C43D4E" w:rsidP="00C43D4E">
            <w:pPr>
              <w:spacing w:after="0" w:line="240" w:lineRule="auto"/>
              <w:rPr>
                <w:rFonts w:eastAsia="Courier New"/>
                <w:b/>
                <w:bCs/>
                <w:color w:val="000000"/>
                <w:lang w:val="en-US"/>
              </w:rPr>
            </w:pPr>
            <w:r w:rsidRPr="008E3D52">
              <w:rPr>
                <w:rFonts w:eastAsia="Times New Roman"/>
                <w:bCs/>
              </w:rPr>
              <w:t>Bài 27. Tinh bột vàcellulose</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35F03C01" w14:textId="7DECCD06" w:rsidR="00C43D4E" w:rsidRPr="008E3D52" w:rsidRDefault="00D73CF1" w:rsidP="00C43D4E">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5C3AB439"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320E1F2" w14:textId="024A3666" w:rsidR="00C43D4E" w:rsidRPr="008E3D52" w:rsidRDefault="00D73CF1" w:rsidP="00C43D4E">
            <w:pPr>
              <w:spacing w:after="0" w:line="240" w:lineRule="auto"/>
              <w:jc w:val="center"/>
              <w:rPr>
                <w:rFonts w:eastAsia="Courier New"/>
                <w:b/>
                <w:bCs/>
                <w:color w:val="000000"/>
                <w:lang w:val="en-US"/>
              </w:rPr>
            </w:pPr>
            <w:r w:rsidRPr="008E3D52">
              <w:rPr>
                <w:rFonts w:eastAsia="Courier New"/>
                <w:b/>
                <w:bCs/>
                <w:color w:val="000000"/>
                <w:lang w:val="en-US"/>
              </w:rPr>
              <w:t>1</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2F88E8B1"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325397BB"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BF0BB12"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6D458F15" w14:textId="6989743D" w:rsidR="00C43D4E" w:rsidRPr="008E3D52" w:rsidRDefault="008E4474" w:rsidP="00C43D4E">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208F07E6" w14:textId="565A8411"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A2ED25B"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6148B1B1"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3CD5BBD4"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E937666"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tcPr>
          <w:p w14:paraId="2A3224B6" w14:textId="0B48AE05" w:rsidR="00C43D4E" w:rsidRPr="008E3D52" w:rsidRDefault="00202E42" w:rsidP="00C43D4E">
            <w:pPr>
              <w:spacing w:after="0" w:line="240" w:lineRule="auto"/>
              <w:jc w:val="center"/>
              <w:rPr>
                <w:rFonts w:eastAsia="Courier New"/>
                <w:b/>
                <w:bCs/>
                <w:color w:val="000000"/>
                <w:lang w:val="en-US"/>
              </w:rPr>
            </w:pPr>
            <w:r>
              <w:rPr>
                <w:rFonts w:eastAsia="Courier New"/>
                <w:b/>
                <w:bCs/>
                <w:color w:val="000000"/>
                <w:lang w:val="en-US"/>
              </w:rPr>
              <w:t>2</w:t>
            </w:r>
          </w:p>
        </w:tc>
        <w:tc>
          <w:tcPr>
            <w:tcW w:w="220" w:type="pct"/>
            <w:tcBorders>
              <w:top w:val="single" w:sz="4" w:space="0" w:color="auto"/>
              <w:left w:val="single" w:sz="4" w:space="0" w:color="auto"/>
              <w:bottom w:val="single" w:sz="4" w:space="0" w:color="auto"/>
              <w:right w:val="single" w:sz="4" w:space="0" w:color="auto"/>
            </w:tcBorders>
          </w:tcPr>
          <w:p w14:paraId="60B7251E"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tcPr>
          <w:p w14:paraId="6D17E948" w14:textId="76DFA959"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1</w:t>
            </w:r>
          </w:p>
        </w:tc>
        <w:tc>
          <w:tcPr>
            <w:tcW w:w="0" w:type="auto"/>
            <w:tcBorders>
              <w:top w:val="single" w:sz="4" w:space="0" w:color="auto"/>
              <w:left w:val="single" w:sz="4" w:space="0" w:color="auto"/>
              <w:bottom w:val="single" w:sz="4" w:space="0" w:color="auto"/>
              <w:right w:val="single" w:sz="4" w:space="0" w:color="auto"/>
            </w:tcBorders>
          </w:tcPr>
          <w:p w14:paraId="495D52E3" w14:textId="05953713" w:rsidR="00C43D4E" w:rsidRPr="008E3D52" w:rsidRDefault="00C43D4E" w:rsidP="00C43D4E">
            <w:pPr>
              <w:spacing w:after="0" w:line="240" w:lineRule="auto"/>
              <w:rPr>
                <w:rFonts w:eastAsia="Courier New"/>
                <w:b/>
                <w:bCs/>
                <w:color w:val="000000"/>
                <w:lang w:val="en-US"/>
              </w:rPr>
            </w:pPr>
            <w:r w:rsidRPr="008E3D52">
              <w:rPr>
                <w:rFonts w:eastAsia="Courier New"/>
                <w:b/>
                <w:bCs/>
                <w:color w:val="FF0000"/>
                <w:lang w:val="en-US"/>
              </w:rPr>
              <w:t>1</w:t>
            </w:r>
          </w:p>
        </w:tc>
      </w:tr>
      <w:tr w:rsidR="00DF5741" w:rsidRPr="008E3D52" w14:paraId="5F8E715B" w14:textId="77777777" w:rsidTr="00DF5741">
        <w:trPr>
          <w:trHeight w:val="305"/>
        </w:trPr>
        <w:tc>
          <w:tcPr>
            <w:tcW w:w="0" w:type="auto"/>
            <w:vMerge/>
            <w:tcBorders>
              <w:left w:val="single" w:sz="4" w:space="0" w:color="auto"/>
              <w:right w:val="single" w:sz="4" w:space="0" w:color="auto"/>
            </w:tcBorders>
            <w:vAlign w:val="center"/>
          </w:tcPr>
          <w:p w14:paraId="099B7BAC" w14:textId="77777777" w:rsidR="00C43D4E" w:rsidRPr="008E3D52" w:rsidRDefault="00C43D4E" w:rsidP="00C43D4E">
            <w:pPr>
              <w:spacing w:after="0" w:line="240" w:lineRule="auto"/>
              <w:rPr>
                <w:rFonts w:eastAsia="Courier New"/>
                <w:b/>
                <w:bCs/>
                <w:color w:val="000000"/>
                <w:lang w:val="en-US"/>
              </w:rPr>
            </w:pPr>
          </w:p>
        </w:tc>
        <w:tc>
          <w:tcPr>
            <w:tcW w:w="588" w:type="pct"/>
            <w:vMerge/>
            <w:tcBorders>
              <w:left w:val="single" w:sz="4" w:space="0" w:color="auto"/>
              <w:right w:val="single" w:sz="4" w:space="0" w:color="auto"/>
            </w:tcBorders>
            <w:vAlign w:val="center"/>
          </w:tcPr>
          <w:p w14:paraId="2CE41F85" w14:textId="77777777" w:rsidR="00C43D4E" w:rsidRPr="008E3D52" w:rsidRDefault="00C43D4E" w:rsidP="00C43D4E">
            <w:pPr>
              <w:spacing w:after="0" w:line="240" w:lineRule="auto"/>
              <w:rPr>
                <w:rFonts w:eastAsia="Courier New"/>
                <w:b/>
                <w:bCs/>
                <w:color w:val="000000"/>
                <w:lang w:val="en-US"/>
              </w:rPr>
            </w:pPr>
          </w:p>
        </w:tc>
        <w:tc>
          <w:tcPr>
            <w:tcW w:w="819" w:type="pct"/>
            <w:tcBorders>
              <w:top w:val="single" w:sz="4" w:space="0" w:color="auto"/>
              <w:left w:val="single" w:sz="4" w:space="0" w:color="auto"/>
              <w:bottom w:val="single" w:sz="4" w:space="0" w:color="auto"/>
              <w:right w:val="single" w:sz="4" w:space="0" w:color="auto"/>
            </w:tcBorders>
          </w:tcPr>
          <w:p w14:paraId="469A0756" w14:textId="769F8879" w:rsidR="00C43D4E" w:rsidRPr="008E3D52" w:rsidRDefault="00C43D4E" w:rsidP="00C43D4E">
            <w:pPr>
              <w:spacing w:after="0" w:line="240" w:lineRule="auto"/>
              <w:rPr>
                <w:rFonts w:eastAsia="Times New Roman"/>
                <w:bCs/>
              </w:rPr>
            </w:pPr>
            <w:r w:rsidRPr="008E3D52">
              <w:rPr>
                <w:rFonts w:eastAsia="Times New Roman"/>
                <w:bCs/>
              </w:rPr>
              <w:t>Bài 28. Protein</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1E1835CD"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21D4BEDC"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9AAB909"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25899A8A"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2AFA54CF"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0945746"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35E4FC9C" w14:textId="1F11AF37" w:rsidR="00C43D4E" w:rsidRPr="008E3D52" w:rsidRDefault="00E624CE" w:rsidP="00C43D4E">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2CBBC0E5"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9E3CAF6"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72EE1AED"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338BF4F4"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B40FC0D"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tcPr>
          <w:p w14:paraId="2712362C" w14:textId="45E6A4A8" w:rsidR="00C43D4E" w:rsidRPr="008E3D52" w:rsidRDefault="00202E42" w:rsidP="00C43D4E">
            <w:pPr>
              <w:spacing w:after="0" w:line="240" w:lineRule="auto"/>
              <w:jc w:val="center"/>
              <w:rPr>
                <w:rFonts w:eastAsia="Courier New"/>
                <w:b/>
                <w:bCs/>
                <w:color w:val="000000"/>
                <w:lang w:val="en-US"/>
              </w:rPr>
            </w:pPr>
            <w:r>
              <w:rPr>
                <w:rFonts w:eastAsia="Courier New"/>
                <w:b/>
                <w:bCs/>
                <w:color w:val="000000"/>
                <w:lang w:val="en-US"/>
              </w:rPr>
              <w:t>1</w:t>
            </w:r>
          </w:p>
        </w:tc>
        <w:tc>
          <w:tcPr>
            <w:tcW w:w="220" w:type="pct"/>
            <w:tcBorders>
              <w:top w:val="single" w:sz="4" w:space="0" w:color="auto"/>
              <w:left w:val="single" w:sz="4" w:space="0" w:color="auto"/>
              <w:bottom w:val="single" w:sz="4" w:space="0" w:color="auto"/>
              <w:right w:val="single" w:sz="4" w:space="0" w:color="auto"/>
            </w:tcBorders>
          </w:tcPr>
          <w:p w14:paraId="00B4F959"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tcPr>
          <w:p w14:paraId="39CE8A1F" w14:textId="7E48B221" w:rsidR="00C43D4E" w:rsidRPr="008E3D52" w:rsidRDefault="00C43D4E" w:rsidP="00C43D4E">
            <w:pPr>
              <w:spacing w:after="0" w:line="240" w:lineRule="auto"/>
              <w:jc w:val="center"/>
              <w:rPr>
                <w:rFonts w:eastAsia="Courier New"/>
                <w:b/>
                <w:bCs/>
                <w:color w:val="000000"/>
                <w:lang w:val="en-US"/>
              </w:rPr>
            </w:pPr>
          </w:p>
        </w:tc>
        <w:tc>
          <w:tcPr>
            <w:tcW w:w="0" w:type="auto"/>
            <w:tcBorders>
              <w:top w:val="single" w:sz="4" w:space="0" w:color="auto"/>
              <w:left w:val="single" w:sz="4" w:space="0" w:color="auto"/>
              <w:bottom w:val="single" w:sz="4" w:space="0" w:color="auto"/>
              <w:right w:val="single" w:sz="4" w:space="0" w:color="auto"/>
            </w:tcBorders>
          </w:tcPr>
          <w:p w14:paraId="4395A958" w14:textId="486E8E6C" w:rsidR="00C43D4E" w:rsidRPr="008E3D52" w:rsidRDefault="00C43D4E" w:rsidP="00C43D4E">
            <w:pPr>
              <w:spacing w:after="0" w:line="240" w:lineRule="auto"/>
              <w:rPr>
                <w:rFonts w:eastAsia="Courier New"/>
                <w:b/>
                <w:bCs/>
                <w:color w:val="000000"/>
                <w:lang w:val="en-US"/>
              </w:rPr>
            </w:pPr>
            <w:r w:rsidRPr="008E3D52">
              <w:rPr>
                <w:rFonts w:eastAsia="Courier New"/>
                <w:b/>
                <w:bCs/>
                <w:color w:val="FF0000"/>
                <w:lang w:val="en-US"/>
              </w:rPr>
              <w:t>0,5</w:t>
            </w:r>
          </w:p>
        </w:tc>
      </w:tr>
      <w:tr w:rsidR="00DF5741" w:rsidRPr="008E3D52" w14:paraId="3A2426E9" w14:textId="77777777" w:rsidTr="00DF5741">
        <w:trPr>
          <w:trHeight w:val="500"/>
        </w:trPr>
        <w:tc>
          <w:tcPr>
            <w:tcW w:w="0" w:type="auto"/>
            <w:vMerge/>
            <w:tcBorders>
              <w:left w:val="single" w:sz="4" w:space="0" w:color="auto"/>
              <w:bottom w:val="single" w:sz="4" w:space="0" w:color="auto"/>
              <w:right w:val="single" w:sz="4" w:space="0" w:color="auto"/>
            </w:tcBorders>
            <w:vAlign w:val="center"/>
          </w:tcPr>
          <w:p w14:paraId="30F9156B" w14:textId="77777777" w:rsidR="00C43D4E" w:rsidRPr="008E3D52" w:rsidRDefault="00C43D4E" w:rsidP="00C43D4E">
            <w:pPr>
              <w:spacing w:after="0" w:line="240" w:lineRule="auto"/>
              <w:rPr>
                <w:rFonts w:eastAsia="Courier New"/>
                <w:b/>
                <w:bCs/>
                <w:color w:val="000000"/>
                <w:lang w:val="en-US"/>
              </w:rPr>
            </w:pPr>
          </w:p>
        </w:tc>
        <w:tc>
          <w:tcPr>
            <w:tcW w:w="588" w:type="pct"/>
            <w:vMerge/>
            <w:tcBorders>
              <w:left w:val="single" w:sz="4" w:space="0" w:color="auto"/>
              <w:bottom w:val="single" w:sz="4" w:space="0" w:color="auto"/>
              <w:right w:val="single" w:sz="4" w:space="0" w:color="auto"/>
            </w:tcBorders>
            <w:vAlign w:val="center"/>
          </w:tcPr>
          <w:p w14:paraId="5EB77087" w14:textId="77777777" w:rsidR="00C43D4E" w:rsidRPr="008E3D52" w:rsidRDefault="00C43D4E" w:rsidP="00C43D4E">
            <w:pPr>
              <w:spacing w:after="0" w:line="240" w:lineRule="auto"/>
              <w:rPr>
                <w:rFonts w:eastAsia="Courier New"/>
                <w:b/>
                <w:bCs/>
                <w:color w:val="000000"/>
                <w:lang w:val="en-US"/>
              </w:rPr>
            </w:pPr>
          </w:p>
        </w:tc>
        <w:tc>
          <w:tcPr>
            <w:tcW w:w="819" w:type="pct"/>
            <w:tcBorders>
              <w:top w:val="single" w:sz="4" w:space="0" w:color="auto"/>
              <w:left w:val="single" w:sz="4" w:space="0" w:color="auto"/>
              <w:bottom w:val="single" w:sz="4" w:space="0" w:color="auto"/>
              <w:right w:val="single" w:sz="4" w:space="0" w:color="auto"/>
            </w:tcBorders>
          </w:tcPr>
          <w:p w14:paraId="3E64CFE6" w14:textId="12F341EE" w:rsidR="00C43D4E" w:rsidRPr="008E3D52" w:rsidRDefault="00C43D4E" w:rsidP="00C43D4E">
            <w:pPr>
              <w:spacing w:after="0" w:line="240" w:lineRule="auto"/>
              <w:rPr>
                <w:rFonts w:eastAsia="Times New Roman"/>
                <w:bCs/>
              </w:rPr>
            </w:pPr>
            <w:r w:rsidRPr="008E3D52">
              <w:rPr>
                <w:rFonts w:eastAsia="Times New Roman"/>
                <w:bCs/>
              </w:rPr>
              <w:t>Bài</w:t>
            </w:r>
            <w:r w:rsidR="00D73CF1" w:rsidRPr="008E3D52">
              <w:rPr>
                <w:rFonts w:eastAsia="Times New Roman"/>
                <w:bCs/>
                <w:lang w:val="en-US"/>
              </w:rPr>
              <w:t xml:space="preserve"> </w:t>
            </w:r>
            <w:r w:rsidRPr="008E3D52">
              <w:rPr>
                <w:rFonts w:eastAsia="Times New Roman"/>
                <w:bCs/>
              </w:rPr>
              <w:t>29. Polymer</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3C8870C3"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595ACA3F"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B0DB1D3" w14:textId="2EC2CD49"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276BA473"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67909D7A"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1F63906"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4DF65DA4"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7F733AD6"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2A510EB"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1186AD83"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76BB3F86"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880ECB9"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tcPr>
          <w:p w14:paraId="55061E31"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tcPr>
          <w:p w14:paraId="66C1255A"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tcPr>
          <w:p w14:paraId="1AC2C896" w14:textId="77777777" w:rsidR="00C43D4E" w:rsidRPr="008E3D52" w:rsidRDefault="00C43D4E" w:rsidP="00C43D4E">
            <w:pPr>
              <w:spacing w:after="0" w:line="240" w:lineRule="auto"/>
              <w:jc w:val="center"/>
              <w:rPr>
                <w:rFonts w:eastAsia="Courier New"/>
                <w:b/>
                <w:bCs/>
                <w:color w:val="000000"/>
                <w:lang w:val="en-US"/>
              </w:rPr>
            </w:pPr>
          </w:p>
        </w:tc>
        <w:tc>
          <w:tcPr>
            <w:tcW w:w="0" w:type="auto"/>
            <w:tcBorders>
              <w:top w:val="single" w:sz="4" w:space="0" w:color="auto"/>
              <w:left w:val="single" w:sz="4" w:space="0" w:color="auto"/>
              <w:bottom w:val="single" w:sz="4" w:space="0" w:color="auto"/>
              <w:right w:val="single" w:sz="4" w:space="0" w:color="auto"/>
            </w:tcBorders>
          </w:tcPr>
          <w:p w14:paraId="3D95E2A2" w14:textId="77777777" w:rsidR="00C43D4E" w:rsidRPr="008E3D52" w:rsidRDefault="00C43D4E" w:rsidP="00C43D4E">
            <w:pPr>
              <w:spacing w:after="0" w:line="240" w:lineRule="auto"/>
              <w:rPr>
                <w:rFonts w:eastAsia="Courier New"/>
                <w:b/>
                <w:bCs/>
                <w:color w:val="000000"/>
                <w:lang w:val="en-US"/>
              </w:rPr>
            </w:pPr>
          </w:p>
        </w:tc>
      </w:tr>
      <w:tr w:rsidR="00DF5741" w:rsidRPr="008E3D52" w14:paraId="06BA5C53" w14:textId="77777777" w:rsidTr="00DF5741">
        <w:trPr>
          <w:trHeight w:val="500"/>
        </w:trPr>
        <w:tc>
          <w:tcPr>
            <w:tcW w:w="0" w:type="auto"/>
            <w:vMerge w:val="restart"/>
            <w:tcBorders>
              <w:top w:val="single" w:sz="4" w:space="0" w:color="auto"/>
              <w:left w:val="single" w:sz="4" w:space="0" w:color="auto"/>
              <w:right w:val="single" w:sz="4" w:space="0" w:color="auto"/>
            </w:tcBorders>
            <w:vAlign w:val="center"/>
          </w:tcPr>
          <w:p w14:paraId="2A91B6C9" w14:textId="231E9850" w:rsidR="00C43D4E" w:rsidRPr="008E3D52" w:rsidRDefault="00C43D4E" w:rsidP="00C43D4E">
            <w:pPr>
              <w:spacing w:after="0" w:line="240" w:lineRule="auto"/>
              <w:rPr>
                <w:rFonts w:eastAsia="Courier New"/>
                <w:b/>
                <w:bCs/>
                <w:color w:val="000000"/>
                <w:lang w:val="en-US"/>
              </w:rPr>
            </w:pPr>
            <w:r w:rsidRPr="008E3D52">
              <w:rPr>
                <w:rFonts w:eastAsia="Courier New"/>
                <w:b/>
                <w:bCs/>
                <w:color w:val="000000"/>
                <w:lang w:val="en-US"/>
              </w:rPr>
              <w:lastRenderedPageBreak/>
              <w:t>5</w:t>
            </w:r>
          </w:p>
        </w:tc>
        <w:tc>
          <w:tcPr>
            <w:tcW w:w="588" w:type="pct"/>
            <w:vMerge w:val="restart"/>
            <w:tcBorders>
              <w:left w:val="single" w:sz="4" w:space="0" w:color="auto"/>
              <w:right w:val="single" w:sz="4" w:space="0" w:color="auto"/>
            </w:tcBorders>
            <w:vAlign w:val="center"/>
          </w:tcPr>
          <w:p w14:paraId="331E1044" w14:textId="0F35EF00" w:rsidR="00C43D4E" w:rsidRPr="008E3D52" w:rsidRDefault="00C43D4E" w:rsidP="00C43D4E">
            <w:pPr>
              <w:spacing w:after="0" w:line="240" w:lineRule="auto"/>
              <w:rPr>
                <w:rFonts w:eastAsia="Courier New"/>
                <w:b/>
                <w:bCs/>
                <w:color w:val="000000"/>
                <w:lang w:val="en-US"/>
              </w:rPr>
            </w:pPr>
            <w:r w:rsidRPr="008E3D52">
              <w:rPr>
                <w:rFonts w:eastAsia="Courier New"/>
                <w:b/>
                <w:bCs/>
                <w:color w:val="000000"/>
                <w:lang w:val="en-US"/>
              </w:rPr>
              <w:t>Di truyền</w:t>
            </w:r>
          </w:p>
        </w:tc>
        <w:tc>
          <w:tcPr>
            <w:tcW w:w="819" w:type="pct"/>
            <w:tcBorders>
              <w:top w:val="single" w:sz="4" w:space="0" w:color="auto"/>
              <w:left w:val="single" w:sz="4" w:space="0" w:color="auto"/>
              <w:bottom w:val="single" w:sz="4" w:space="0" w:color="auto"/>
              <w:right w:val="single" w:sz="4" w:space="0" w:color="auto"/>
            </w:tcBorders>
          </w:tcPr>
          <w:p w14:paraId="2362D2FA" w14:textId="6A88A4BC" w:rsidR="00C43D4E" w:rsidRPr="008E3D52" w:rsidRDefault="00C43D4E" w:rsidP="00C43D4E">
            <w:pPr>
              <w:spacing w:after="0" w:line="240" w:lineRule="auto"/>
              <w:rPr>
                <w:rFonts w:eastAsia="Times New Roman"/>
                <w:bCs/>
              </w:rPr>
            </w:pPr>
            <w:r w:rsidRPr="008E3D52">
              <w:rPr>
                <w:rFonts w:eastAsia="Times New Roman"/>
                <w:bCs/>
              </w:rPr>
              <w:t>Bài 38.  Quy luật di truyền của Mendel</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2144853B" w14:textId="725FCDE8" w:rsidR="00C43D4E" w:rsidRPr="008E3D52" w:rsidRDefault="00E624CE" w:rsidP="00C43D4E">
            <w:pPr>
              <w:spacing w:after="0" w:line="240" w:lineRule="auto"/>
              <w:jc w:val="center"/>
              <w:rPr>
                <w:rFonts w:eastAsia="Courier New"/>
                <w:b/>
                <w:bCs/>
                <w:color w:val="000000"/>
                <w:lang w:val="en-US"/>
              </w:rPr>
            </w:pPr>
            <w:r w:rsidRPr="008E3D52">
              <w:rPr>
                <w:rFonts w:eastAsia="Courier New"/>
                <w:b/>
                <w:bCs/>
                <w:color w:val="000000"/>
                <w:lang w:val="en-US"/>
              </w:rPr>
              <w:t>2</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5CB7FC0D"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94D73D7"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4B61AEE9"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7D7FF622"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1128039"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2DCDC694" w14:textId="27EAB649"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4A47D443"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0A6E688"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DE6C13A"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788FB565" w14:textId="3DD8ECF5" w:rsidR="00C43D4E" w:rsidRPr="008E3D52" w:rsidRDefault="004A5212" w:rsidP="00C43D4E">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C2ED00A"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tcPr>
          <w:p w14:paraId="6AEFDC48" w14:textId="675EB962"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2</w:t>
            </w:r>
          </w:p>
        </w:tc>
        <w:tc>
          <w:tcPr>
            <w:tcW w:w="220" w:type="pct"/>
            <w:tcBorders>
              <w:top w:val="single" w:sz="4" w:space="0" w:color="auto"/>
              <w:left w:val="single" w:sz="4" w:space="0" w:color="auto"/>
              <w:bottom w:val="single" w:sz="4" w:space="0" w:color="auto"/>
              <w:right w:val="single" w:sz="4" w:space="0" w:color="auto"/>
            </w:tcBorders>
          </w:tcPr>
          <w:p w14:paraId="0EE2AF65" w14:textId="37FAC0D7"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1</w:t>
            </w:r>
          </w:p>
        </w:tc>
        <w:tc>
          <w:tcPr>
            <w:tcW w:w="229" w:type="pct"/>
            <w:tcBorders>
              <w:top w:val="single" w:sz="4" w:space="0" w:color="auto"/>
              <w:left w:val="single" w:sz="4" w:space="0" w:color="auto"/>
              <w:bottom w:val="single" w:sz="4" w:space="0" w:color="auto"/>
              <w:right w:val="single" w:sz="4" w:space="0" w:color="auto"/>
            </w:tcBorders>
          </w:tcPr>
          <w:p w14:paraId="296F6546" w14:textId="77777777" w:rsidR="00C43D4E" w:rsidRPr="008E3D52" w:rsidRDefault="00C43D4E" w:rsidP="00C43D4E">
            <w:pPr>
              <w:spacing w:after="0" w:line="240" w:lineRule="auto"/>
              <w:jc w:val="center"/>
              <w:rPr>
                <w:rFonts w:eastAsia="Courier New"/>
                <w:b/>
                <w:bCs/>
                <w:color w:val="000000"/>
                <w:lang w:val="en-US"/>
              </w:rPr>
            </w:pPr>
          </w:p>
        </w:tc>
        <w:tc>
          <w:tcPr>
            <w:tcW w:w="0" w:type="auto"/>
            <w:tcBorders>
              <w:top w:val="single" w:sz="4" w:space="0" w:color="auto"/>
              <w:left w:val="single" w:sz="4" w:space="0" w:color="auto"/>
              <w:bottom w:val="single" w:sz="4" w:space="0" w:color="auto"/>
              <w:right w:val="single" w:sz="4" w:space="0" w:color="auto"/>
            </w:tcBorders>
          </w:tcPr>
          <w:p w14:paraId="318CEF05" w14:textId="545A99C1" w:rsidR="00C43D4E" w:rsidRPr="008E3D52" w:rsidRDefault="00C43D4E" w:rsidP="00C43D4E">
            <w:pPr>
              <w:spacing w:after="0" w:line="240" w:lineRule="auto"/>
              <w:rPr>
                <w:rFonts w:eastAsia="Courier New"/>
                <w:b/>
                <w:bCs/>
                <w:color w:val="000000"/>
                <w:lang w:val="en-US"/>
              </w:rPr>
            </w:pPr>
            <w:r w:rsidRPr="008E3D52">
              <w:rPr>
                <w:rFonts w:eastAsia="Courier New"/>
                <w:b/>
                <w:bCs/>
                <w:color w:val="FF0000"/>
                <w:lang w:val="en-US"/>
              </w:rPr>
              <w:t>1,5</w:t>
            </w:r>
          </w:p>
        </w:tc>
      </w:tr>
      <w:tr w:rsidR="00DF5741" w:rsidRPr="008E3D52" w14:paraId="573FA78F" w14:textId="77777777" w:rsidTr="00DF5741">
        <w:trPr>
          <w:trHeight w:val="500"/>
        </w:trPr>
        <w:tc>
          <w:tcPr>
            <w:tcW w:w="0" w:type="auto"/>
            <w:vMerge/>
            <w:tcBorders>
              <w:left w:val="single" w:sz="4" w:space="0" w:color="auto"/>
              <w:right w:val="single" w:sz="4" w:space="0" w:color="auto"/>
            </w:tcBorders>
            <w:vAlign w:val="center"/>
          </w:tcPr>
          <w:p w14:paraId="62D93669" w14:textId="77777777" w:rsidR="00C43D4E" w:rsidRPr="008E3D52" w:rsidRDefault="00C43D4E" w:rsidP="00C43D4E">
            <w:pPr>
              <w:spacing w:after="0" w:line="240" w:lineRule="auto"/>
              <w:rPr>
                <w:rFonts w:eastAsia="Courier New"/>
                <w:b/>
                <w:bCs/>
                <w:color w:val="000000"/>
                <w:lang w:val="en-US"/>
              </w:rPr>
            </w:pPr>
          </w:p>
        </w:tc>
        <w:tc>
          <w:tcPr>
            <w:tcW w:w="588" w:type="pct"/>
            <w:vMerge/>
            <w:tcBorders>
              <w:left w:val="single" w:sz="4" w:space="0" w:color="auto"/>
              <w:right w:val="single" w:sz="4" w:space="0" w:color="auto"/>
            </w:tcBorders>
            <w:vAlign w:val="center"/>
          </w:tcPr>
          <w:p w14:paraId="4209449E" w14:textId="77777777" w:rsidR="00C43D4E" w:rsidRPr="008E3D52" w:rsidRDefault="00C43D4E" w:rsidP="00C43D4E">
            <w:pPr>
              <w:spacing w:after="0" w:line="240" w:lineRule="auto"/>
              <w:rPr>
                <w:rFonts w:eastAsia="Courier New"/>
                <w:b/>
                <w:bCs/>
                <w:color w:val="000000"/>
                <w:lang w:val="en-US"/>
              </w:rPr>
            </w:pPr>
          </w:p>
        </w:tc>
        <w:tc>
          <w:tcPr>
            <w:tcW w:w="819" w:type="pct"/>
            <w:tcBorders>
              <w:top w:val="single" w:sz="4" w:space="0" w:color="auto"/>
              <w:left w:val="single" w:sz="4" w:space="0" w:color="auto"/>
              <w:bottom w:val="single" w:sz="4" w:space="0" w:color="auto"/>
              <w:right w:val="single" w:sz="4" w:space="0" w:color="auto"/>
            </w:tcBorders>
          </w:tcPr>
          <w:p w14:paraId="789A3F81" w14:textId="1724BF01" w:rsidR="00C43D4E" w:rsidRPr="008E3D52" w:rsidRDefault="00C43D4E" w:rsidP="00C43D4E">
            <w:pPr>
              <w:spacing w:after="0" w:line="240" w:lineRule="auto"/>
              <w:rPr>
                <w:rFonts w:eastAsia="Times New Roman"/>
                <w:bCs/>
              </w:rPr>
            </w:pPr>
            <w:r w:rsidRPr="008E3D52">
              <w:rPr>
                <w:color w:val="FF0000"/>
                <w:lang w:val="en-US"/>
              </w:rPr>
              <w:t xml:space="preserve"> </w:t>
            </w:r>
            <w:r w:rsidRPr="008E3D52">
              <w:rPr>
                <w:rFonts w:eastAsia="Times New Roman"/>
                <w:bCs/>
              </w:rPr>
              <w:t>Bài 39. Di truyền liên kết và cơ chế xác định giới tính</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0833D76" w14:textId="669D0836" w:rsidR="00C43D4E" w:rsidRPr="008E3D52" w:rsidRDefault="00E624CE" w:rsidP="00C43D4E">
            <w:pPr>
              <w:spacing w:after="0" w:line="240" w:lineRule="auto"/>
              <w:jc w:val="center"/>
              <w:rPr>
                <w:rFonts w:eastAsia="Courier New"/>
                <w:b/>
                <w:bCs/>
                <w:color w:val="000000"/>
                <w:lang w:val="en-US"/>
              </w:rPr>
            </w:pPr>
            <w:r w:rsidRPr="008E3D52">
              <w:rPr>
                <w:rFonts w:eastAsia="Courier New"/>
                <w:b/>
                <w:bCs/>
                <w:color w:val="000000"/>
                <w:lang w:val="en-US"/>
              </w:rPr>
              <w:t>2</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55D9AC9C"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ABFC739"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3730E1A1" w14:textId="77777777" w:rsidR="00C43D4E" w:rsidRPr="008E3D52" w:rsidRDefault="007D2527" w:rsidP="00C43D4E">
            <w:pPr>
              <w:spacing w:after="0" w:line="240" w:lineRule="auto"/>
              <w:jc w:val="center"/>
              <w:rPr>
                <w:rFonts w:eastAsia="Courier New"/>
                <w:b/>
                <w:bCs/>
                <w:color w:val="000000"/>
                <w:lang w:val="en-US"/>
              </w:rPr>
            </w:pPr>
            <w:r w:rsidRPr="008E3D52">
              <w:rPr>
                <w:rFonts w:eastAsia="Courier New"/>
                <w:b/>
                <w:bCs/>
                <w:color w:val="000000"/>
                <w:lang w:val="en-US"/>
              </w:rPr>
              <w:t>2</w:t>
            </w:r>
          </w:p>
          <w:p w14:paraId="4A4A946C" w14:textId="186DF40E" w:rsidR="007D2527" w:rsidRPr="008E3D52" w:rsidRDefault="00DF5741" w:rsidP="00C43D4E">
            <w:pPr>
              <w:spacing w:after="0" w:line="240" w:lineRule="auto"/>
              <w:jc w:val="center"/>
              <w:rPr>
                <w:rFonts w:eastAsia="Courier New"/>
                <w:b/>
                <w:bCs/>
                <w:color w:val="000000"/>
                <w:lang w:val="en-US"/>
              </w:rPr>
            </w:pPr>
            <w:r>
              <w:rPr>
                <w:rFonts w:eastAsia="Courier New"/>
                <w:b/>
                <w:bCs/>
                <w:color w:val="000000"/>
                <w:lang w:val="en-US"/>
              </w:rPr>
              <w:t>ý</w:t>
            </w:r>
            <w:r w:rsidR="00D73CF1" w:rsidRPr="008E3D52">
              <w:rPr>
                <w:rFonts w:eastAsia="Courier New"/>
                <w:b/>
                <w:bCs/>
                <w:color w:val="000000"/>
                <w:lang w:val="en-US"/>
              </w:rPr>
              <w:t>2</w:t>
            </w:r>
            <w:r w:rsidR="007D2527" w:rsidRPr="008E3D52">
              <w:rPr>
                <w:rFonts w:eastAsia="Courier New"/>
                <w:b/>
                <w:bCs/>
                <w:color w:val="000000"/>
                <w:lang w:val="en-US"/>
              </w:rPr>
              <w:t>a,</w:t>
            </w:r>
            <w:r>
              <w:rPr>
                <w:rFonts w:eastAsia="Courier New"/>
                <w:b/>
                <w:bCs/>
                <w:color w:val="000000"/>
                <w:lang w:val="en-US"/>
              </w:rPr>
              <w:t xml:space="preserve"> 2b</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50A8E798" w14:textId="77777777" w:rsidR="00C43D4E" w:rsidRPr="008E3D52" w:rsidRDefault="007D2527" w:rsidP="00C43D4E">
            <w:pPr>
              <w:spacing w:after="0" w:line="240" w:lineRule="auto"/>
              <w:jc w:val="center"/>
              <w:rPr>
                <w:rFonts w:eastAsia="Courier New"/>
                <w:b/>
                <w:bCs/>
                <w:color w:val="000000"/>
                <w:lang w:val="en-US"/>
              </w:rPr>
            </w:pPr>
            <w:r w:rsidRPr="008E3D52">
              <w:rPr>
                <w:rFonts w:eastAsia="Courier New"/>
                <w:b/>
                <w:bCs/>
                <w:color w:val="000000"/>
                <w:lang w:val="en-US"/>
              </w:rPr>
              <w:t>2</w:t>
            </w:r>
          </w:p>
          <w:p w14:paraId="2A2CCE59" w14:textId="4D388B50" w:rsidR="007D2527" w:rsidRPr="008E3D52" w:rsidRDefault="00DF5741" w:rsidP="00C43D4E">
            <w:pPr>
              <w:spacing w:after="0" w:line="240" w:lineRule="auto"/>
              <w:jc w:val="center"/>
              <w:rPr>
                <w:rFonts w:eastAsia="Courier New"/>
                <w:b/>
                <w:bCs/>
                <w:color w:val="000000"/>
                <w:lang w:val="en-US"/>
              </w:rPr>
            </w:pPr>
            <w:r>
              <w:rPr>
                <w:rFonts w:eastAsia="Courier New"/>
                <w:b/>
                <w:bCs/>
                <w:color w:val="000000"/>
                <w:lang w:val="en-US"/>
              </w:rPr>
              <w:t>ý</w:t>
            </w:r>
            <w:r w:rsidR="00D73CF1" w:rsidRPr="008E3D52">
              <w:rPr>
                <w:rFonts w:eastAsia="Courier New"/>
                <w:b/>
                <w:bCs/>
                <w:color w:val="000000"/>
                <w:lang w:val="en-US"/>
              </w:rPr>
              <w:t>2</w:t>
            </w:r>
            <w:r w:rsidR="007D2527" w:rsidRPr="008E3D52">
              <w:rPr>
                <w:rFonts w:eastAsia="Courier New"/>
                <w:b/>
                <w:bCs/>
                <w:color w:val="000000"/>
                <w:lang w:val="en-US"/>
              </w:rPr>
              <w:t>c,</w:t>
            </w:r>
            <w:r>
              <w:rPr>
                <w:rFonts w:eastAsia="Courier New"/>
                <w:b/>
                <w:bCs/>
                <w:color w:val="000000"/>
                <w:lang w:val="en-US"/>
              </w:rPr>
              <w:t>2</w:t>
            </w:r>
            <w:r w:rsidR="007D2527" w:rsidRPr="008E3D52">
              <w:rPr>
                <w:rFonts w:eastAsia="Courier New"/>
                <w:b/>
                <w:bCs/>
                <w:color w:val="000000"/>
                <w:lang w:val="en-US"/>
              </w:rPr>
              <w:t>d</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3F50161" w14:textId="519143B4"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39429FEF"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4BFE686B"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9F8AD7B"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4243501"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0C1241CE" w14:textId="460748F2"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3733887"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tcPr>
          <w:p w14:paraId="664C71D3" w14:textId="29C4C296"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4</w:t>
            </w:r>
          </w:p>
        </w:tc>
        <w:tc>
          <w:tcPr>
            <w:tcW w:w="220" w:type="pct"/>
            <w:tcBorders>
              <w:top w:val="single" w:sz="4" w:space="0" w:color="auto"/>
              <w:left w:val="single" w:sz="4" w:space="0" w:color="auto"/>
              <w:bottom w:val="single" w:sz="4" w:space="0" w:color="auto"/>
              <w:right w:val="single" w:sz="4" w:space="0" w:color="auto"/>
            </w:tcBorders>
          </w:tcPr>
          <w:p w14:paraId="1DB7A33E" w14:textId="7C69BD18"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2</w:t>
            </w:r>
          </w:p>
        </w:tc>
        <w:tc>
          <w:tcPr>
            <w:tcW w:w="229" w:type="pct"/>
            <w:tcBorders>
              <w:top w:val="single" w:sz="4" w:space="0" w:color="auto"/>
              <w:left w:val="single" w:sz="4" w:space="0" w:color="auto"/>
              <w:bottom w:val="single" w:sz="4" w:space="0" w:color="auto"/>
              <w:right w:val="single" w:sz="4" w:space="0" w:color="auto"/>
            </w:tcBorders>
          </w:tcPr>
          <w:p w14:paraId="28FE311B" w14:textId="77777777" w:rsidR="00C43D4E" w:rsidRPr="008E3D52" w:rsidRDefault="00C43D4E" w:rsidP="00C43D4E">
            <w:pPr>
              <w:spacing w:after="0" w:line="240" w:lineRule="auto"/>
              <w:jc w:val="center"/>
              <w:rPr>
                <w:rFonts w:eastAsia="Courier New"/>
                <w:b/>
                <w:bCs/>
                <w:color w:val="000000"/>
                <w:lang w:val="en-US"/>
              </w:rPr>
            </w:pPr>
          </w:p>
        </w:tc>
        <w:tc>
          <w:tcPr>
            <w:tcW w:w="0" w:type="auto"/>
            <w:tcBorders>
              <w:top w:val="single" w:sz="4" w:space="0" w:color="auto"/>
              <w:left w:val="single" w:sz="4" w:space="0" w:color="auto"/>
              <w:bottom w:val="single" w:sz="4" w:space="0" w:color="auto"/>
              <w:right w:val="single" w:sz="4" w:space="0" w:color="auto"/>
            </w:tcBorders>
          </w:tcPr>
          <w:p w14:paraId="3AAE9966" w14:textId="32C956C2" w:rsidR="00C43D4E" w:rsidRPr="008E3D52" w:rsidRDefault="00C43D4E" w:rsidP="00C43D4E">
            <w:pPr>
              <w:spacing w:after="0" w:line="240" w:lineRule="auto"/>
              <w:rPr>
                <w:rFonts w:eastAsia="Courier New"/>
                <w:b/>
                <w:bCs/>
                <w:color w:val="000000"/>
                <w:lang w:val="en-US"/>
              </w:rPr>
            </w:pPr>
            <w:r w:rsidRPr="008E3D52">
              <w:rPr>
                <w:rFonts w:eastAsia="Courier New"/>
                <w:b/>
                <w:bCs/>
                <w:color w:val="FF0000"/>
                <w:lang w:val="en-US"/>
              </w:rPr>
              <w:t>1,5</w:t>
            </w:r>
          </w:p>
        </w:tc>
      </w:tr>
      <w:tr w:rsidR="00DF5741" w:rsidRPr="008E3D52" w14:paraId="3691B6FD" w14:textId="77777777" w:rsidTr="00DF5741">
        <w:trPr>
          <w:trHeight w:val="500"/>
        </w:trPr>
        <w:tc>
          <w:tcPr>
            <w:tcW w:w="0" w:type="auto"/>
            <w:vMerge/>
            <w:tcBorders>
              <w:left w:val="single" w:sz="4" w:space="0" w:color="auto"/>
              <w:bottom w:val="single" w:sz="4" w:space="0" w:color="auto"/>
              <w:right w:val="single" w:sz="4" w:space="0" w:color="auto"/>
            </w:tcBorders>
            <w:vAlign w:val="center"/>
          </w:tcPr>
          <w:p w14:paraId="67440CBC" w14:textId="77777777" w:rsidR="00C43D4E" w:rsidRPr="008E3D52" w:rsidRDefault="00C43D4E" w:rsidP="00C43D4E">
            <w:pPr>
              <w:spacing w:after="0" w:line="240" w:lineRule="auto"/>
              <w:rPr>
                <w:rFonts w:eastAsia="Courier New"/>
                <w:b/>
                <w:bCs/>
                <w:color w:val="000000"/>
                <w:lang w:val="en-US"/>
              </w:rPr>
            </w:pPr>
          </w:p>
        </w:tc>
        <w:tc>
          <w:tcPr>
            <w:tcW w:w="588" w:type="pct"/>
            <w:vMerge/>
            <w:tcBorders>
              <w:left w:val="single" w:sz="4" w:space="0" w:color="auto"/>
              <w:right w:val="single" w:sz="4" w:space="0" w:color="auto"/>
            </w:tcBorders>
            <w:vAlign w:val="center"/>
          </w:tcPr>
          <w:p w14:paraId="38A97AF1" w14:textId="77777777" w:rsidR="00C43D4E" w:rsidRPr="008E3D52" w:rsidRDefault="00C43D4E" w:rsidP="00C43D4E">
            <w:pPr>
              <w:spacing w:after="0" w:line="240" w:lineRule="auto"/>
              <w:rPr>
                <w:rFonts w:eastAsia="Courier New"/>
                <w:b/>
                <w:bCs/>
                <w:color w:val="000000"/>
                <w:lang w:val="en-US"/>
              </w:rPr>
            </w:pPr>
          </w:p>
        </w:tc>
        <w:tc>
          <w:tcPr>
            <w:tcW w:w="819" w:type="pct"/>
            <w:tcBorders>
              <w:top w:val="single" w:sz="4" w:space="0" w:color="auto"/>
              <w:left w:val="single" w:sz="4" w:space="0" w:color="auto"/>
              <w:bottom w:val="single" w:sz="4" w:space="0" w:color="auto"/>
              <w:right w:val="single" w:sz="4" w:space="0" w:color="auto"/>
            </w:tcBorders>
          </w:tcPr>
          <w:p w14:paraId="58DE3695" w14:textId="77C042C1" w:rsidR="00C43D4E" w:rsidRPr="008E3D52" w:rsidRDefault="00C43D4E" w:rsidP="00C43D4E">
            <w:pPr>
              <w:spacing w:after="0" w:line="240" w:lineRule="auto"/>
              <w:rPr>
                <w:rFonts w:eastAsia="Times New Roman"/>
                <w:bCs/>
              </w:rPr>
            </w:pPr>
            <w:r w:rsidRPr="008E3D52">
              <w:rPr>
                <w:rFonts w:eastAsia="Times New Roman"/>
                <w:bCs/>
              </w:rPr>
              <w:t>Bài 40. Di truyền học người</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FE0D376"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4F1D2DD5"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D7427A9"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C224BB8"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2ABFBD11"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8C50C3F"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5A7382E9" w14:textId="047B9971" w:rsidR="00C43D4E" w:rsidRPr="008E3D52" w:rsidRDefault="00E624CE" w:rsidP="00C43D4E">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1C71FD10"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C060F2D"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6F810C4F"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44C2202B"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658F9FF" w14:textId="77777777"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tcPr>
          <w:p w14:paraId="7E7B8672" w14:textId="7F88424B" w:rsidR="00C43D4E" w:rsidRPr="008E3D52" w:rsidRDefault="00D95ADA" w:rsidP="00C43D4E">
            <w:pPr>
              <w:spacing w:after="0" w:line="240" w:lineRule="auto"/>
              <w:jc w:val="center"/>
              <w:rPr>
                <w:rFonts w:eastAsia="Courier New"/>
                <w:b/>
                <w:bCs/>
                <w:color w:val="000000"/>
                <w:lang w:val="en-US"/>
              </w:rPr>
            </w:pPr>
            <w:r>
              <w:rPr>
                <w:rFonts w:eastAsia="Courier New"/>
                <w:b/>
                <w:bCs/>
                <w:color w:val="000000"/>
                <w:lang w:val="en-US"/>
              </w:rPr>
              <w:t>1</w:t>
            </w:r>
          </w:p>
        </w:tc>
        <w:tc>
          <w:tcPr>
            <w:tcW w:w="220" w:type="pct"/>
            <w:tcBorders>
              <w:top w:val="single" w:sz="4" w:space="0" w:color="auto"/>
              <w:left w:val="single" w:sz="4" w:space="0" w:color="auto"/>
              <w:bottom w:val="single" w:sz="4" w:space="0" w:color="auto"/>
              <w:right w:val="single" w:sz="4" w:space="0" w:color="auto"/>
            </w:tcBorders>
          </w:tcPr>
          <w:p w14:paraId="63E1C94F" w14:textId="77777777" w:rsidR="00C43D4E" w:rsidRPr="008E3D52" w:rsidRDefault="00C43D4E" w:rsidP="00C43D4E">
            <w:pPr>
              <w:spacing w:after="0" w:line="240" w:lineRule="auto"/>
              <w:jc w:val="center"/>
              <w:rPr>
                <w:rFonts w:eastAsia="Courier New"/>
                <w:b/>
                <w:bCs/>
                <w:color w:val="000000"/>
                <w:lang w:val="en-US"/>
              </w:rPr>
            </w:pPr>
          </w:p>
        </w:tc>
        <w:tc>
          <w:tcPr>
            <w:tcW w:w="229" w:type="pct"/>
            <w:tcBorders>
              <w:top w:val="single" w:sz="4" w:space="0" w:color="auto"/>
              <w:left w:val="single" w:sz="4" w:space="0" w:color="auto"/>
              <w:bottom w:val="single" w:sz="4" w:space="0" w:color="auto"/>
              <w:right w:val="single" w:sz="4" w:space="0" w:color="auto"/>
            </w:tcBorders>
          </w:tcPr>
          <w:p w14:paraId="67F4CC50" w14:textId="77777777" w:rsidR="00C43D4E" w:rsidRPr="008E3D52" w:rsidRDefault="00C43D4E" w:rsidP="00C43D4E">
            <w:pPr>
              <w:spacing w:after="0" w:line="240" w:lineRule="auto"/>
              <w:jc w:val="center"/>
              <w:rPr>
                <w:rFonts w:eastAsia="Courier New"/>
                <w:b/>
                <w:bCs/>
                <w:color w:val="000000"/>
                <w:lang w:val="en-US"/>
              </w:rPr>
            </w:pPr>
          </w:p>
        </w:tc>
        <w:tc>
          <w:tcPr>
            <w:tcW w:w="0" w:type="auto"/>
            <w:tcBorders>
              <w:top w:val="single" w:sz="4" w:space="0" w:color="auto"/>
              <w:left w:val="single" w:sz="4" w:space="0" w:color="auto"/>
              <w:bottom w:val="single" w:sz="4" w:space="0" w:color="auto"/>
              <w:right w:val="single" w:sz="4" w:space="0" w:color="auto"/>
            </w:tcBorders>
          </w:tcPr>
          <w:p w14:paraId="354F197E" w14:textId="71121B8D" w:rsidR="00C43D4E" w:rsidRPr="008E3D52" w:rsidRDefault="00C43D4E" w:rsidP="00C43D4E">
            <w:pPr>
              <w:spacing w:after="0" w:line="240" w:lineRule="auto"/>
              <w:rPr>
                <w:rFonts w:eastAsia="Courier New"/>
                <w:b/>
                <w:bCs/>
                <w:color w:val="000000"/>
                <w:lang w:val="en-US"/>
              </w:rPr>
            </w:pPr>
            <w:r w:rsidRPr="008E3D52">
              <w:rPr>
                <w:rFonts w:eastAsia="Courier New"/>
                <w:b/>
                <w:bCs/>
                <w:color w:val="FF0000"/>
                <w:lang w:val="en-US"/>
              </w:rPr>
              <w:t>0,5</w:t>
            </w:r>
          </w:p>
        </w:tc>
      </w:tr>
      <w:tr w:rsidR="00DF5741" w:rsidRPr="008E3D52" w14:paraId="70060D72" w14:textId="77777777" w:rsidTr="00DF5741">
        <w:trPr>
          <w:trHeight w:val="500"/>
        </w:trPr>
        <w:tc>
          <w:tcPr>
            <w:tcW w:w="1568" w:type="pct"/>
            <w:gridSpan w:val="3"/>
            <w:tcBorders>
              <w:top w:val="single" w:sz="4" w:space="0" w:color="auto"/>
              <w:left w:val="single" w:sz="4" w:space="0" w:color="auto"/>
              <w:bottom w:val="single" w:sz="4" w:space="0" w:color="auto"/>
              <w:right w:val="single" w:sz="4" w:space="0" w:color="auto"/>
            </w:tcBorders>
          </w:tcPr>
          <w:p w14:paraId="5368695B" w14:textId="48D001A2" w:rsidR="00C43D4E" w:rsidRPr="008E3D52" w:rsidRDefault="00C43D4E" w:rsidP="00C43D4E">
            <w:pPr>
              <w:spacing w:after="0" w:line="240" w:lineRule="auto"/>
              <w:rPr>
                <w:rFonts w:eastAsia="Times New Roman"/>
                <w:bCs/>
              </w:rPr>
            </w:pPr>
            <w:r w:rsidRPr="008E3D52">
              <w:rPr>
                <w:rFonts w:eastAsia="Courier New"/>
                <w:b/>
                <w:bCs/>
                <w:color w:val="FF0000"/>
              </w:rPr>
              <w:t>Tổng số câu/lệnh hỏi</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679EAE2F" w14:textId="0B39E5C8" w:rsidR="00C43D4E" w:rsidRPr="008E3D52" w:rsidRDefault="00E624CE" w:rsidP="00C43D4E">
            <w:pPr>
              <w:spacing w:after="0" w:line="240" w:lineRule="auto"/>
              <w:jc w:val="center"/>
              <w:rPr>
                <w:rFonts w:eastAsia="Courier New"/>
                <w:b/>
                <w:bCs/>
                <w:color w:val="000000"/>
                <w:lang w:val="en-US"/>
              </w:rPr>
            </w:pPr>
            <w:r w:rsidRPr="008E3D52">
              <w:rPr>
                <w:rFonts w:eastAsia="Courier New"/>
                <w:b/>
                <w:bCs/>
                <w:color w:val="FF0000"/>
                <w:lang w:val="en-US"/>
              </w:rPr>
              <w:t>6</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4D8D3104" w14:textId="7754AB3E" w:rsidR="00C43D4E" w:rsidRPr="008E3D52" w:rsidRDefault="00C43D4E" w:rsidP="00C43D4E">
            <w:pPr>
              <w:spacing w:after="0" w:line="240" w:lineRule="auto"/>
              <w:jc w:val="center"/>
              <w:rPr>
                <w:rFonts w:eastAsia="Courier New"/>
                <w:b/>
                <w:bCs/>
                <w:color w:val="000000"/>
                <w:lang w:val="en-US"/>
              </w:rPr>
            </w:pPr>
            <w:r w:rsidRPr="008E3D52">
              <w:rPr>
                <w:rFonts w:eastAsia="Courier New"/>
                <w:b/>
                <w:bCs/>
                <w:color w:val="FF0000"/>
                <w:lang w:val="en-US"/>
              </w:rPr>
              <w:t>2</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C9E4E87" w14:textId="3B1B7671" w:rsidR="00C43D4E" w:rsidRPr="008E3D52" w:rsidRDefault="00E624CE" w:rsidP="00C43D4E">
            <w:pPr>
              <w:spacing w:after="0" w:line="240" w:lineRule="auto"/>
              <w:jc w:val="center"/>
              <w:rPr>
                <w:rFonts w:eastAsia="Courier New"/>
                <w:b/>
                <w:bCs/>
                <w:color w:val="000000"/>
                <w:lang w:val="en-US"/>
              </w:rPr>
            </w:pPr>
            <w:r w:rsidRPr="008E3D52">
              <w:rPr>
                <w:rFonts w:eastAsia="Courier New"/>
                <w:b/>
                <w:bCs/>
                <w:color w:val="FF0000"/>
                <w:lang w:val="en-US"/>
              </w:rPr>
              <w:t>4</w:t>
            </w: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20377659" w14:textId="14CDDCCE" w:rsidR="00C43D4E" w:rsidRPr="008E3D52" w:rsidRDefault="00D73CF1" w:rsidP="00C43D4E">
            <w:pPr>
              <w:spacing w:after="0" w:line="240" w:lineRule="auto"/>
              <w:jc w:val="center"/>
              <w:rPr>
                <w:rFonts w:eastAsia="Courier New"/>
                <w:b/>
                <w:bCs/>
                <w:color w:val="000000"/>
                <w:lang w:val="en-US"/>
              </w:rPr>
            </w:pPr>
            <w:r w:rsidRPr="008E3D52">
              <w:rPr>
                <w:rFonts w:eastAsia="Courier New"/>
                <w:b/>
                <w:bCs/>
                <w:color w:val="FF0000"/>
                <w:lang w:val="en-US"/>
              </w:rPr>
              <w:t>4</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0AC3FDFD" w14:textId="66A0D4FE" w:rsidR="00C43D4E" w:rsidRPr="008E3D52" w:rsidRDefault="00D73CF1" w:rsidP="00C43D4E">
            <w:pPr>
              <w:spacing w:after="0" w:line="240" w:lineRule="auto"/>
              <w:jc w:val="center"/>
              <w:rPr>
                <w:rFonts w:eastAsia="Courier New"/>
                <w:b/>
                <w:bCs/>
                <w:color w:val="000000"/>
                <w:lang w:val="en-US"/>
              </w:rPr>
            </w:pPr>
            <w:r w:rsidRPr="008E3D52">
              <w:rPr>
                <w:rFonts w:eastAsia="Courier New"/>
                <w:b/>
                <w:bCs/>
                <w:color w:val="FF0000"/>
                <w:lang w:val="en-US"/>
              </w:rPr>
              <w:t>4</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BF39B98" w14:textId="4322DDC0"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6BA4D109" w14:textId="1B61F3C0" w:rsidR="00C43D4E" w:rsidRPr="008E3D52" w:rsidRDefault="008E4474" w:rsidP="00C43D4E">
            <w:pPr>
              <w:spacing w:after="0" w:line="240" w:lineRule="auto"/>
              <w:jc w:val="center"/>
              <w:rPr>
                <w:rFonts w:eastAsia="Courier New"/>
                <w:b/>
                <w:bCs/>
                <w:color w:val="000000"/>
                <w:lang w:val="en-US"/>
              </w:rPr>
            </w:pPr>
            <w:r w:rsidRPr="008E3D52">
              <w:rPr>
                <w:rFonts w:eastAsia="Courier New"/>
                <w:b/>
                <w:bCs/>
                <w:color w:val="FF0000"/>
                <w:lang w:val="en-US"/>
              </w:rPr>
              <w:t>3</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2CF436AA" w14:textId="3F14DB1D" w:rsidR="00C43D4E" w:rsidRPr="008E3D52" w:rsidRDefault="008E4474" w:rsidP="00C43D4E">
            <w:pPr>
              <w:spacing w:after="0" w:line="240" w:lineRule="auto"/>
              <w:jc w:val="center"/>
              <w:rPr>
                <w:rFonts w:eastAsia="Courier New"/>
                <w:b/>
                <w:bCs/>
                <w:color w:val="000000"/>
                <w:lang w:val="en-US"/>
              </w:rPr>
            </w:pPr>
            <w:r w:rsidRPr="008E3D52">
              <w:rPr>
                <w:rFonts w:eastAsia="Courier New"/>
                <w:b/>
                <w:bCs/>
                <w:color w:val="FF0000"/>
                <w:lang w:val="en-US"/>
              </w:rPr>
              <w:t>1</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FE1DCEB" w14:textId="064B7202" w:rsidR="00C43D4E" w:rsidRPr="008E3D52" w:rsidRDefault="00C43D4E" w:rsidP="00C43D4E">
            <w:pPr>
              <w:spacing w:after="0" w:line="240" w:lineRule="auto"/>
              <w:jc w:val="center"/>
              <w:rPr>
                <w:rFonts w:eastAsia="Courier New"/>
                <w:b/>
                <w:bCs/>
                <w:color w:val="000000"/>
                <w:lang w:val="en-US"/>
              </w:rPr>
            </w:pPr>
          </w:p>
        </w:tc>
        <w:tc>
          <w:tcPr>
            <w:tcW w:w="193" w:type="pct"/>
            <w:tcBorders>
              <w:top w:val="single" w:sz="4" w:space="0" w:color="auto"/>
              <w:left w:val="single" w:sz="4" w:space="0" w:color="auto"/>
              <w:bottom w:val="single" w:sz="4" w:space="0" w:color="auto"/>
              <w:right w:val="single" w:sz="4" w:space="0" w:color="auto"/>
            </w:tcBorders>
            <w:shd w:val="clear" w:color="auto" w:fill="FFFFFF" w:themeFill="background1"/>
          </w:tcPr>
          <w:p w14:paraId="06E4EFF4" w14:textId="77777777" w:rsidR="00C43D4E" w:rsidRPr="008E3D52" w:rsidRDefault="00C43D4E" w:rsidP="00C43D4E">
            <w:pPr>
              <w:spacing w:after="0" w:line="240" w:lineRule="auto"/>
              <w:jc w:val="center"/>
              <w:rPr>
                <w:rFonts w:eastAsia="Courier New"/>
                <w:b/>
                <w:bCs/>
                <w:color w:val="000000"/>
                <w:lang w:val="en-US"/>
              </w:rPr>
            </w:pP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17D6092F" w14:textId="4FB915F8" w:rsidR="00C43D4E" w:rsidRPr="008E3D52" w:rsidRDefault="00C43D4E" w:rsidP="00C43D4E">
            <w:pPr>
              <w:spacing w:after="0" w:line="240" w:lineRule="auto"/>
              <w:jc w:val="center"/>
              <w:rPr>
                <w:rFonts w:eastAsia="Courier New"/>
                <w:b/>
                <w:bCs/>
                <w:color w:val="000000"/>
                <w:lang w:val="en-US"/>
              </w:rPr>
            </w:pPr>
            <w:r w:rsidRPr="008E3D52">
              <w:rPr>
                <w:rFonts w:eastAsia="Courier New"/>
                <w:b/>
                <w:bCs/>
                <w:color w:val="FF0000"/>
                <w:lang w:val="en-US"/>
              </w:rPr>
              <w:t>1</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92B03A1" w14:textId="0A8CBCFD" w:rsidR="00C43D4E" w:rsidRPr="008E3D52" w:rsidRDefault="00C43D4E" w:rsidP="00C43D4E">
            <w:pPr>
              <w:spacing w:after="0" w:line="240" w:lineRule="auto"/>
              <w:jc w:val="center"/>
              <w:rPr>
                <w:rFonts w:eastAsia="Courier New"/>
                <w:b/>
                <w:bCs/>
                <w:color w:val="000000"/>
                <w:lang w:val="en-US"/>
              </w:rPr>
            </w:pPr>
            <w:r w:rsidRPr="008E3D52">
              <w:rPr>
                <w:rFonts w:eastAsia="Courier New"/>
                <w:b/>
                <w:bCs/>
                <w:color w:val="FF0000"/>
                <w:lang w:val="en-US"/>
              </w:rPr>
              <w:t>2</w:t>
            </w:r>
          </w:p>
        </w:tc>
        <w:tc>
          <w:tcPr>
            <w:tcW w:w="193" w:type="pct"/>
            <w:tcBorders>
              <w:top w:val="single" w:sz="4" w:space="0" w:color="auto"/>
              <w:left w:val="single" w:sz="4" w:space="0" w:color="auto"/>
              <w:bottom w:val="single" w:sz="4" w:space="0" w:color="auto"/>
              <w:right w:val="single" w:sz="4" w:space="0" w:color="auto"/>
            </w:tcBorders>
          </w:tcPr>
          <w:p w14:paraId="5236E9C4" w14:textId="0B5C3505" w:rsidR="00C43D4E" w:rsidRPr="008E3D52" w:rsidRDefault="00C43D4E" w:rsidP="00C43D4E">
            <w:pPr>
              <w:spacing w:after="0" w:line="240" w:lineRule="auto"/>
              <w:jc w:val="center"/>
              <w:rPr>
                <w:rFonts w:eastAsia="Courier New"/>
                <w:b/>
                <w:bCs/>
                <w:color w:val="000000"/>
                <w:lang w:val="en-US"/>
              </w:rPr>
            </w:pPr>
            <w:r w:rsidRPr="008E3D52">
              <w:rPr>
                <w:rFonts w:eastAsia="Courier New"/>
                <w:b/>
                <w:bCs/>
                <w:color w:val="FF0000"/>
                <w:lang w:val="en-US"/>
              </w:rPr>
              <w:t>1</w:t>
            </w:r>
            <w:r w:rsidR="00744B65" w:rsidRPr="008E3D52">
              <w:rPr>
                <w:rFonts w:eastAsia="Courier New"/>
                <w:b/>
                <w:bCs/>
                <w:color w:val="FF0000"/>
                <w:lang w:val="en-US"/>
              </w:rPr>
              <w:t>3</w:t>
            </w:r>
          </w:p>
        </w:tc>
        <w:tc>
          <w:tcPr>
            <w:tcW w:w="220" w:type="pct"/>
            <w:tcBorders>
              <w:top w:val="single" w:sz="4" w:space="0" w:color="auto"/>
              <w:left w:val="single" w:sz="4" w:space="0" w:color="auto"/>
              <w:bottom w:val="single" w:sz="4" w:space="0" w:color="auto"/>
              <w:right w:val="single" w:sz="4" w:space="0" w:color="auto"/>
            </w:tcBorders>
          </w:tcPr>
          <w:p w14:paraId="1FB2D979" w14:textId="78B2E5FB" w:rsidR="00C43D4E" w:rsidRPr="008E3D52" w:rsidRDefault="00744B65" w:rsidP="00C43D4E">
            <w:pPr>
              <w:spacing w:after="0" w:line="240" w:lineRule="auto"/>
              <w:jc w:val="center"/>
              <w:rPr>
                <w:rFonts w:eastAsia="Courier New"/>
                <w:b/>
                <w:bCs/>
                <w:color w:val="000000"/>
                <w:lang w:val="en-US"/>
              </w:rPr>
            </w:pPr>
            <w:r w:rsidRPr="008E3D52">
              <w:rPr>
                <w:rFonts w:eastAsia="Courier New"/>
                <w:b/>
                <w:bCs/>
                <w:color w:val="FF0000"/>
                <w:lang w:val="en-US"/>
              </w:rPr>
              <w:t>8</w:t>
            </w:r>
          </w:p>
        </w:tc>
        <w:tc>
          <w:tcPr>
            <w:tcW w:w="229" w:type="pct"/>
            <w:tcBorders>
              <w:top w:val="single" w:sz="4" w:space="0" w:color="auto"/>
              <w:left w:val="single" w:sz="4" w:space="0" w:color="auto"/>
              <w:bottom w:val="single" w:sz="4" w:space="0" w:color="auto"/>
              <w:right w:val="single" w:sz="4" w:space="0" w:color="auto"/>
            </w:tcBorders>
          </w:tcPr>
          <w:p w14:paraId="2B4DC58F" w14:textId="33C36D29" w:rsidR="00C43D4E" w:rsidRPr="008E3D52" w:rsidRDefault="00744B65" w:rsidP="00C43D4E">
            <w:pPr>
              <w:spacing w:after="0" w:line="240" w:lineRule="auto"/>
              <w:jc w:val="center"/>
              <w:rPr>
                <w:rFonts w:eastAsia="Courier New"/>
                <w:b/>
                <w:bCs/>
                <w:color w:val="000000"/>
                <w:lang w:val="en-US"/>
              </w:rPr>
            </w:pPr>
            <w:r w:rsidRPr="008E3D52">
              <w:rPr>
                <w:rFonts w:eastAsia="Courier New"/>
                <w:b/>
                <w:bCs/>
                <w:color w:val="FF0000"/>
                <w:lang w:val="en-US"/>
              </w:rPr>
              <w:t>6</w:t>
            </w:r>
          </w:p>
        </w:tc>
        <w:tc>
          <w:tcPr>
            <w:tcW w:w="0" w:type="auto"/>
            <w:tcBorders>
              <w:top w:val="single" w:sz="4" w:space="0" w:color="auto"/>
              <w:left w:val="single" w:sz="4" w:space="0" w:color="auto"/>
              <w:bottom w:val="single" w:sz="4" w:space="0" w:color="auto"/>
              <w:right w:val="single" w:sz="4" w:space="0" w:color="auto"/>
            </w:tcBorders>
          </w:tcPr>
          <w:p w14:paraId="61A0C72E" w14:textId="20912C58" w:rsidR="00C43D4E" w:rsidRPr="008E3D52" w:rsidRDefault="00C43D4E" w:rsidP="00C43D4E">
            <w:pPr>
              <w:spacing w:after="0" w:line="240" w:lineRule="auto"/>
              <w:rPr>
                <w:rFonts w:eastAsia="Courier New"/>
                <w:b/>
                <w:bCs/>
                <w:color w:val="000000"/>
                <w:lang w:val="en-US"/>
              </w:rPr>
            </w:pPr>
            <w:r w:rsidRPr="008E3D52">
              <w:rPr>
                <w:rFonts w:eastAsia="Courier New"/>
                <w:b/>
                <w:bCs/>
                <w:color w:val="FF0000"/>
                <w:lang w:val="en-US"/>
              </w:rPr>
              <w:t>27</w:t>
            </w:r>
          </w:p>
        </w:tc>
      </w:tr>
      <w:tr w:rsidR="00D73CF1" w:rsidRPr="008E3D52" w14:paraId="64DE45F8" w14:textId="77777777" w:rsidTr="00D95ADA">
        <w:trPr>
          <w:trHeight w:val="500"/>
        </w:trPr>
        <w:tc>
          <w:tcPr>
            <w:tcW w:w="1568" w:type="pct"/>
            <w:gridSpan w:val="3"/>
            <w:tcBorders>
              <w:top w:val="single" w:sz="4" w:space="0" w:color="auto"/>
              <w:left w:val="single" w:sz="4" w:space="0" w:color="auto"/>
              <w:bottom w:val="single" w:sz="4" w:space="0" w:color="auto"/>
              <w:right w:val="single" w:sz="4" w:space="0" w:color="auto"/>
            </w:tcBorders>
          </w:tcPr>
          <w:p w14:paraId="637171B2" w14:textId="7C5EEF1A" w:rsidR="00C43D4E" w:rsidRPr="008E3D52" w:rsidRDefault="00C43D4E" w:rsidP="00C43D4E">
            <w:pPr>
              <w:spacing w:after="0" w:line="240" w:lineRule="auto"/>
              <w:rPr>
                <w:rFonts w:eastAsia="Times New Roman"/>
                <w:bCs/>
              </w:rPr>
            </w:pPr>
            <w:r w:rsidRPr="008E3D52">
              <w:rPr>
                <w:rFonts w:eastAsia="Courier New"/>
                <w:b/>
                <w:bCs/>
                <w:color w:val="FF0000"/>
                <w:lang w:val="en-US"/>
              </w:rPr>
              <w:t>Tổng số điểm</w:t>
            </w:r>
          </w:p>
        </w:tc>
        <w:tc>
          <w:tcPr>
            <w:tcW w:w="64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9F40F99" w14:textId="6107AF0E"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3,0</w:t>
            </w:r>
          </w:p>
        </w:tc>
        <w:tc>
          <w:tcPr>
            <w:tcW w:w="64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77F35B9" w14:textId="7ED39A9A"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2,0</w:t>
            </w:r>
          </w:p>
        </w:tc>
        <w:tc>
          <w:tcPr>
            <w:tcW w:w="64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059678D" w14:textId="16DF0314"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2,0</w:t>
            </w:r>
          </w:p>
        </w:tc>
        <w:tc>
          <w:tcPr>
            <w:tcW w:w="64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797B900" w14:textId="0485D6EF"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3,0</w:t>
            </w:r>
          </w:p>
        </w:tc>
        <w:tc>
          <w:tcPr>
            <w:tcW w:w="193" w:type="pct"/>
            <w:tcBorders>
              <w:top w:val="single" w:sz="4" w:space="0" w:color="auto"/>
              <w:left w:val="single" w:sz="4" w:space="0" w:color="auto"/>
              <w:bottom w:val="single" w:sz="4" w:space="0" w:color="auto"/>
              <w:right w:val="single" w:sz="4" w:space="0" w:color="auto"/>
            </w:tcBorders>
          </w:tcPr>
          <w:p w14:paraId="32A10267" w14:textId="1D9338F0"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4,0</w:t>
            </w:r>
          </w:p>
        </w:tc>
        <w:tc>
          <w:tcPr>
            <w:tcW w:w="220" w:type="pct"/>
            <w:tcBorders>
              <w:top w:val="single" w:sz="4" w:space="0" w:color="auto"/>
              <w:left w:val="single" w:sz="4" w:space="0" w:color="auto"/>
              <w:bottom w:val="single" w:sz="4" w:space="0" w:color="auto"/>
              <w:right w:val="single" w:sz="4" w:space="0" w:color="auto"/>
            </w:tcBorders>
          </w:tcPr>
          <w:p w14:paraId="65E5F53E" w14:textId="33FC05D0"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3,0</w:t>
            </w:r>
          </w:p>
        </w:tc>
        <w:tc>
          <w:tcPr>
            <w:tcW w:w="229" w:type="pct"/>
            <w:tcBorders>
              <w:top w:val="single" w:sz="4" w:space="0" w:color="auto"/>
              <w:left w:val="single" w:sz="4" w:space="0" w:color="auto"/>
              <w:bottom w:val="single" w:sz="4" w:space="0" w:color="auto"/>
              <w:right w:val="single" w:sz="4" w:space="0" w:color="auto"/>
            </w:tcBorders>
          </w:tcPr>
          <w:p w14:paraId="41FE44D5" w14:textId="6677BFFF"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3,0</w:t>
            </w:r>
          </w:p>
        </w:tc>
        <w:tc>
          <w:tcPr>
            <w:tcW w:w="0" w:type="auto"/>
            <w:tcBorders>
              <w:top w:val="single" w:sz="4" w:space="0" w:color="auto"/>
              <w:left w:val="single" w:sz="4" w:space="0" w:color="auto"/>
              <w:bottom w:val="single" w:sz="4" w:space="0" w:color="auto"/>
              <w:right w:val="single" w:sz="4" w:space="0" w:color="auto"/>
            </w:tcBorders>
          </w:tcPr>
          <w:p w14:paraId="52A37C24" w14:textId="1B0D85C3" w:rsidR="00C43D4E" w:rsidRPr="008E3D52" w:rsidRDefault="00C43D4E" w:rsidP="00C43D4E">
            <w:pPr>
              <w:spacing w:after="0" w:line="240" w:lineRule="auto"/>
              <w:rPr>
                <w:rFonts w:eastAsia="Courier New"/>
                <w:b/>
                <w:bCs/>
                <w:color w:val="000000"/>
                <w:lang w:val="en-US"/>
              </w:rPr>
            </w:pPr>
            <w:r w:rsidRPr="008E3D52">
              <w:rPr>
                <w:rFonts w:eastAsia="Courier New"/>
                <w:color w:val="FF0000"/>
                <w:lang w:val="en-US"/>
              </w:rPr>
              <w:t>10</w:t>
            </w:r>
          </w:p>
        </w:tc>
      </w:tr>
      <w:tr w:rsidR="00D95ADA" w:rsidRPr="000A481B" w14:paraId="2180626B" w14:textId="77777777" w:rsidTr="00D95ADA">
        <w:trPr>
          <w:trHeight w:val="500"/>
        </w:trPr>
        <w:tc>
          <w:tcPr>
            <w:tcW w:w="1568" w:type="pct"/>
            <w:gridSpan w:val="3"/>
            <w:tcBorders>
              <w:top w:val="single" w:sz="4" w:space="0" w:color="auto"/>
              <w:left w:val="single" w:sz="4" w:space="0" w:color="auto"/>
              <w:bottom w:val="single" w:sz="4" w:space="0" w:color="auto"/>
              <w:right w:val="single" w:sz="4" w:space="0" w:color="auto"/>
            </w:tcBorders>
          </w:tcPr>
          <w:p w14:paraId="7C9BED36" w14:textId="70D1416F" w:rsidR="00C43D4E" w:rsidRPr="008E3D52" w:rsidRDefault="00C43D4E" w:rsidP="00C43D4E">
            <w:pPr>
              <w:spacing w:after="0" w:line="240" w:lineRule="auto"/>
              <w:rPr>
                <w:rFonts w:eastAsia="Times New Roman"/>
                <w:bCs/>
              </w:rPr>
            </w:pPr>
            <w:r w:rsidRPr="008E3D52">
              <w:rPr>
                <w:rFonts w:eastAsia="Courier New"/>
                <w:b/>
                <w:bCs/>
                <w:color w:val="FF0000"/>
                <w:lang w:val="en-US"/>
              </w:rPr>
              <w:t>Tỷ lệ %</w:t>
            </w:r>
          </w:p>
        </w:tc>
        <w:tc>
          <w:tcPr>
            <w:tcW w:w="64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7674266" w14:textId="26C836FD"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30</w:t>
            </w:r>
          </w:p>
        </w:tc>
        <w:tc>
          <w:tcPr>
            <w:tcW w:w="64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4811A8B" w14:textId="69F23E88"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20</w:t>
            </w:r>
          </w:p>
        </w:tc>
        <w:tc>
          <w:tcPr>
            <w:tcW w:w="64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BEEE1B5" w14:textId="0D55D135"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20</w:t>
            </w:r>
          </w:p>
        </w:tc>
        <w:tc>
          <w:tcPr>
            <w:tcW w:w="64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7992DD1" w14:textId="3047A403"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30</w:t>
            </w:r>
          </w:p>
        </w:tc>
        <w:tc>
          <w:tcPr>
            <w:tcW w:w="193" w:type="pct"/>
            <w:tcBorders>
              <w:top w:val="single" w:sz="4" w:space="0" w:color="auto"/>
              <w:left w:val="single" w:sz="4" w:space="0" w:color="auto"/>
              <w:bottom w:val="single" w:sz="4" w:space="0" w:color="auto"/>
              <w:right w:val="single" w:sz="4" w:space="0" w:color="auto"/>
            </w:tcBorders>
          </w:tcPr>
          <w:p w14:paraId="2A7F8AFC" w14:textId="476BE50D"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40</w:t>
            </w:r>
          </w:p>
        </w:tc>
        <w:tc>
          <w:tcPr>
            <w:tcW w:w="220" w:type="pct"/>
            <w:tcBorders>
              <w:top w:val="single" w:sz="4" w:space="0" w:color="auto"/>
              <w:left w:val="single" w:sz="4" w:space="0" w:color="auto"/>
              <w:bottom w:val="single" w:sz="4" w:space="0" w:color="auto"/>
              <w:right w:val="single" w:sz="4" w:space="0" w:color="auto"/>
            </w:tcBorders>
          </w:tcPr>
          <w:p w14:paraId="7A03BA23" w14:textId="113EF506"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30</w:t>
            </w:r>
          </w:p>
        </w:tc>
        <w:tc>
          <w:tcPr>
            <w:tcW w:w="229" w:type="pct"/>
            <w:tcBorders>
              <w:top w:val="single" w:sz="4" w:space="0" w:color="auto"/>
              <w:left w:val="single" w:sz="4" w:space="0" w:color="auto"/>
              <w:bottom w:val="single" w:sz="4" w:space="0" w:color="auto"/>
              <w:right w:val="single" w:sz="4" w:space="0" w:color="auto"/>
            </w:tcBorders>
          </w:tcPr>
          <w:p w14:paraId="7C08D3B0" w14:textId="374A9DBA" w:rsidR="00C43D4E" w:rsidRPr="008E3D52" w:rsidRDefault="00C43D4E" w:rsidP="00C43D4E">
            <w:pPr>
              <w:spacing w:after="0" w:line="240" w:lineRule="auto"/>
              <w:jc w:val="center"/>
              <w:rPr>
                <w:rFonts w:eastAsia="Courier New"/>
                <w:b/>
                <w:bCs/>
                <w:color w:val="000000"/>
                <w:lang w:val="en-US"/>
              </w:rPr>
            </w:pPr>
            <w:r w:rsidRPr="008E3D52">
              <w:rPr>
                <w:rFonts w:eastAsia="Courier New"/>
                <w:color w:val="FF0000"/>
                <w:lang w:val="en-US"/>
              </w:rPr>
              <w:t>30</w:t>
            </w:r>
          </w:p>
        </w:tc>
        <w:tc>
          <w:tcPr>
            <w:tcW w:w="0" w:type="auto"/>
            <w:tcBorders>
              <w:top w:val="single" w:sz="4" w:space="0" w:color="auto"/>
              <w:left w:val="single" w:sz="4" w:space="0" w:color="auto"/>
              <w:bottom w:val="single" w:sz="4" w:space="0" w:color="auto"/>
              <w:right w:val="single" w:sz="4" w:space="0" w:color="auto"/>
            </w:tcBorders>
          </w:tcPr>
          <w:p w14:paraId="79ADF441" w14:textId="4491CB67" w:rsidR="00C43D4E" w:rsidRPr="000A481B" w:rsidRDefault="00C43D4E" w:rsidP="00C43D4E">
            <w:pPr>
              <w:spacing w:after="0" w:line="240" w:lineRule="auto"/>
              <w:rPr>
                <w:rFonts w:eastAsia="Courier New"/>
                <w:b/>
                <w:bCs/>
                <w:color w:val="000000"/>
                <w:lang w:val="en-US"/>
              </w:rPr>
            </w:pPr>
            <w:r w:rsidRPr="008E3D52">
              <w:rPr>
                <w:rFonts w:eastAsia="Courier New"/>
                <w:color w:val="FF0000"/>
                <w:lang w:val="en-US"/>
              </w:rPr>
              <w:t>100%</w:t>
            </w:r>
          </w:p>
        </w:tc>
      </w:tr>
    </w:tbl>
    <w:p w14:paraId="195CE450" w14:textId="77777777" w:rsidR="00C43D4E" w:rsidRPr="000A481B" w:rsidRDefault="00C43D4E" w:rsidP="00AE2D53">
      <w:pPr>
        <w:spacing w:after="0" w:line="240" w:lineRule="auto"/>
        <w:rPr>
          <w:b/>
          <w:lang w:val="nl-NL"/>
        </w:rPr>
      </w:pPr>
    </w:p>
    <w:p w14:paraId="39D678EA" w14:textId="77777777" w:rsidR="00D95ADA" w:rsidRPr="000A481B" w:rsidRDefault="00D95ADA" w:rsidP="0020747C"/>
    <w:p w14:paraId="4EDDDCFB" w14:textId="300B2D5B" w:rsidR="009F5EE0" w:rsidRPr="000A481B" w:rsidRDefault="0020747C" w:rsidP="00AE2D53">
      <w:pPr>
        <w:pStyle w:val="Heading2"/>
        <w:spacing w:before="0" w:after="0" w:line="240" w:lineRule="auto"/>
        <w:rPr>
          <w:rFonts w:eastAsia="Arial"/>
          <w:b w:val="0"/>
          <w:bCs/>
          <w:sz w:val="24"/>
          <w:szCs w:val="24"/>
          <w:lang w:val="en-US"/>
        </w:rPr>
      </w:pPr>
      <w:r w:rsidRPr="000A481B">
        <w:rPr>
          <w:rFonts w:eastAsia="Arial"/>
          <w:bCs/>
          <w:sz w:val="24"/>
          <w:szCs w:val="24"/>
          <w:lang w:val="en-US"/>
        </w:rPr>
        <w:t>2</w:t>
      </w:r>
      <w:r w:rsidR="00AE2D53" w:rsidRPr="000A481B">
        <w:rPr>
          <w:rFonts w:eastAsia="Arial"/>
          <w:bCs/>
          <w:sz w:val="24"/>
          <w:szCs w:val="24"/>
        </w:rPr>
        <w:t xml:space="preserve">. </w:t>
      </w:r>
      <w:r w:rsidR="0032448D" w:rsidRPr="000A481B">
        <w:rPr>
          <w:rFonts w:eastAsia="Arial"/>
          <w:bCs/>
          <w:sz w:val="24"/>
          <w:szCs w:val="24"/>
          <w:lang w:val="en-US"/>
        </w:rPr>
        <w:t xml:space="preserve">BẢN </w:t>
      </w:r>
      <w:r w:rsidR="00AE2D53" w:rsidRPr="000A481B">
        <w:rPr>
          <w:rFonts w:eastAsia="Arial"/>
          <w:bCs/>
          <w:sz w:val="24"/>
          <w:szCs w:val="24"/>
          <w:lang w:val="en-US"/>
        </w:rPr>
        <w:t>ĐẶC TẢ</w:t>
      </w:r>
      <w:r w:rsidR="00AE2D53" w:rsidRPr="000A481B">
        <w:rPr>
          <w:rFonts w:eastAsia="Arial"/>
          <w:bCs/>
          <w:sz w:val="24"/>
          <w:szCs w:val="24"/>
        </w:rPr>
        <w:t xml:space="preserve"> ĐỀ</w:t>
      </w:r>
      <w:r w:rsidR="00AE2D53" w:rsidRPr="000A481B">
        <w:rPr>
          <w:rFonts w:eastAsia="Arial"/>
          <w:bCs/>
          <w:sz w:val="24"/>
          <w:szCs w:val="24"/>
          <w:lang w:val="en-US"/>
        </w:rPr>
        <w:t>:</w:t>
      </w:r>
    </w:p>
    <w:p w14:paraId="5409E19A" w14:textId="1A20C071" w:rsidR="009F5EE0" w:rsidRPr="000A481B" w:rsidRDefault="009F5EE0" w:rsidP="00AE2D53">
      <w:pPr>
        <w:spacing w:after="0" w:line="240" w:lineRule="auto"/>
        <w:rPr>
          <w:b/>
          <w:lang w:val="nl-NL"/>
        </w:rPr>
      </w:pPr>
    </w:p>
    <w:tbl>
      <w:tblPr>
        <w:tblW w:w="4588" w:type="pct"/>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3" w:type="dxa"/>
          <w:right w:w="83" w:type="dxa"/>
        </w:tblCellMar>
        <w:tblLook w:val="04A0" w:firstRow="1" w:lastRow="0" w:firstColumn="1" w:lastColumn="0" w:noHBand="0" w:noVBand="1"/>
      </w:tblPr>
      <w:tblGrid>
        <w:gridCol w:w="483"/>
        <w:gridCol w:w="1423"/>
        <w:gridCol w:w="1401"/>
        <w:gridCol w:w="2695"/>
        <w:gridCol w:w="572"/>
        <w:gridCol w:w="651"/>
        <w:gridCol w:w="684"/>
        <w:gridCol w:w="572"/>
        <w:gridCol w:w="651"/>
        <w:gridCol w:w="684"/>
        <w:gridCol w:w="572"/>
        <w:gridCol w:w="651"/>
        <w:gridCol w:w="684"/>
        <w:gridCol w:w="572"/>
        <w:gridCol w:w="651"/>
        <w:gridCol w:w="678"/>
      </w:tblGrid>
      <w:tr w:rsidR="00117B5C" w:rsidRPr="000A481B" w14:paraId="250D4735" w14:textId="77777777" w:rsidTr="00104B2A">
        <w:trPr>
          <w:trHeight w:val="258"/>
        </w:trPr>
        <w:tc>
          <w:tcPr>
            <w:tcW w:w="177" w:type="pct"/>
            <w:vMerge w:val="restart"/>
            <w:shd w:val="clear" w:color="auto" w:fill="auto"/>
          </w:tcPr>
          <w:p w14:paraId="7218B73E"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TT</w:t>
            </w:r>
          </w:p>
        </w:tc>
        <w:tc>
          <w:tcPr>
            <w:tcW w:w="522" w:type="pct"/>
            <w:vMerge w:val="restart"/>
            <w:shd w:val="clear" w:color="auto" w:fill="auto"/>
          </w:tcPr>
          <w:p w14:paraId="393AC32E"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Chủ đề/Chương</w:t>
            </w:r>
          </w:p>
        </w:tc>
        <w:tc>
          <w:tcPr>
            <w:tcW w:w="514" w:type="pct"/>
            <w:vMerge w:val="restart"/>
            <w:shd w:val="clear" w:color="auto" w:fill="auto"/>
          </w:tcPr>
          <w:p w14:paraId="1E5E86B7"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Nội dung/đơn vị kiến thức</w:t>
            </w:r>
          </w:p>
        </w:tc>
        <w:tc>
          <w:tcPr>
            <w:tcW w:w="989" w:type="pct"/>
            <w:vMerge w:val="restart"/>
            <w:shd w:val="clear" w:color="auto" w:fill="auto"/>
          </w:tcPr>
          <w:p w14:paraId="2B62ED81"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Yêu cầu cần đạt</w:t>
            </w:r>
          </w:p>
        </w:tc>
        <w:tc>
          <w:tcPr>
            <w:tcW w:w="2798" w:type="pct"/>
            <w:gridSpan w:val="12"/>
            <w:shd w:val="clear" w:color="auto" w:fill="auto"/>
          </w:tcPr>
          <w:p w14:paraId="0D3E2B3C"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Số câu hỏi ở các mức độ đánh giá</w:t>
            </w:r>
          </w:p>
        </w:tc>
      </w:tr>
      <w:tr w:rsidR="0091637E" w:rsidRPr="000A481B" w14:paraId="5E64A173" w14:textId="77777777" w:rsidTr="00104B2A">
        <w:trPr>
          <w:trHeight w:val="206"/>
        </w:trPr>
        <w:tc>
          <w:tcPr>
            <w:tcW w:w="177" w:type="pct"/>
            <w:vMerge/>
            <w:shd w:val="clear" w:color="auto" w:fill="auto"/>
          </w:tcPr>
          <w:p w14:paraId="09718EC1" w14:textId="77777777" w:rsidR="00117B5C" w:rsidRPr="000A481B" w:rsidRDefault="00117B5C" w:rsidP="00AE2D53">
            <w:pPr>
              <w:spacing w:after="0" w:line="240" w:lineRule="auto"/>
              <w:jc w:val="center"/>
              <w:rPr>
                <w:rFonts w:eastAsia="Courier New"/>
                <w:color w:val="000000"/>
                <w:lang w:val="en-US"/>
              </w:rPr>
            </w:pPr>
          </w:p>
        </w:tc>
        <w:tc>
          <w:tcPr>
            <w:tcW w:w="522" w:type="pct"/>
            <w:vMerge/>
            <w:shd w:val="clear" w:color="auto" w:fill="auto"/>
          </w:tcPr>
          <w:p w14:paraId="647E3510" w14:textId="77777777" w:rsidR="00117B5C" w:rsidRPr="000A481B" w:rsidRDefault="00117B5C" w:rsidP="00AE2D53">
            <w:pPr>
              <w:spacing w:after="0" w:line="240" w:lineRule="auto"/>
              <w:jc w:val="center"/>
              <w:rPr>
                <w:rFonts w:eastAsia="Courier New"/>
                <w:color w:val="000000"/>
                <w:lang w:val="en-US"/>
              </w:rPr>
            </w:pPr>
          </w:p>
        </w:tc>
        <w:tc>
          <w:tcPr>
            <w:tcW w:w="514" w:type="pct"/>
            <w:vMerge/>
            <w:shd w:val="clear" w:color="auto" w:fill="auto"/>
          </w:tcPr>
          <w:p w14:paraId="58C6946E" w14:textId="77777777" w:rsidR="00117B5C" w:rsidRPr="000A481B" w:rsidRDefault="00117B5C" w:rsidP="00AE2D53">
            <w:pPr>
              <w:spacing w:after="0" w:line="240" w:lineRule="auto"/>
              <w:jc w:val="center"/>
              <w:rPr>
                <w:rFonts w:eastAsia="Courier New"/>
                <w:color w:val="000000"/>
                <w:lang w:val="en-US"/>
              </w:rPr>
            </w:pPr>
          </w:p>
        </w:tc>
        <w:tc>
          <w:tcPr>
            <w:tcW w:w="989" w:type="pct"/>
            <w:vMerge/>
            <w:shd w:val="clear" w:color="auto" w:fill="auto"/>
          </w:tcPr>
          <w:p w14:paraId="55393632" w14:textId="77777777" w:rsidR="00117B5C" w:rsidRPr="000A481B" w:rsidRDefault="00117B5C" w:rsidP="00AE2D53">
            <w:pPr>
              <w:spacing w:after="0" w:line="240" w:lineRule="auto"/>
              <w:jc w:val="center"/>
              <w:rPr>
                <w:rFonts w:eastAsia="Courier New"/>
                <w:b/>
                <w:bCs/>
                <w:color w:val="000000"/>
                <w:lang w:val="en-US"/>
              </w:rPr>
            </w:pPr>
          </w:p>
        </w:tc>
        <w:tc>
          <w:tcPr>
            <w:tcW w:w="2100" w:type="pct"/>
            <w:gridSpan w:val="9"/>
            <w:shd w:val="clear" w:color="auto" w:fill="auto"/>
          </w:tcPr>
          <w:p w14:paraId="0EE10E22"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TNKQ</w:t>
            </w:r>
          </w:p>
        </w:tc>
        <w:tc>
          <w:tcPr>
            <w:tcW w:w="698" w:type="pct"/>
            <w:gridSpan w:val="3"/>
            <w:shd w:val="clear" w:color="auto" w:fill="auto"/>
          </w:tcPr>
          <w:p w14:paraId="6AE7EC64"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Tự luận</w:t>
            </w:r>
          </w:p>
        </w:tc>
      </w:tr>
      <w:tr w:rsidR="0091637E" w:rsidRPr="000A481B" w14:paraId="6B06555C" w14:textId="77777777" w:rsidTr="00104B2A">
        <w:trPr>
          <w:trHeight w:val="224"/>
        </w:trPr>
        <w:tc>
          <w:tcPr>
            <w:tcW w:w="177" w:type="pct"/>
            <w:vMerge/>
            <w:shd w:val="clear" w:color="auto" w:fill="auto"/>
          </w:tcPr>
          <w:p w14:paraId="5592B2FC" w14:textId="77777777" w:rsidR="00117B5C" w:rsidRPr="000A481B" w:rsidRDefault="00117B5C" w:rsidP="00AE2D53">
            <w:pPr>
              <w:spacing w:after="0" w:line="240" w:lineRule="auto"/>
              <w:jc w:val="center"/>
              <w:rPr>
                <w:rFonts w:eastAsia="Courier New"/>
                <w:color w:val="000000"/>
                <w:lang w:val="en-US"/>
              </w:rPr>
            </w:pPr>
          </w:p>
        </w:tc>
        <w:tc>
          <w:tcPr>
            <w:tcW w:w="522" w:type="pct"/>
            <w:vMerge/>
            <w:shd w:val="clear" w:color="auto" w:fill="auto"/>
          </w:tcPr>
          <w:p w14:paraId="77E95133" w14:textId="77777777" w:rsidR="00117B5C" w:rsidRPr="000A481B" w:rsidRDefault="00117B5C" w:rsidP="00AE2D53">
            <w:pPr>
              <w:spacing w:after="0" w:line="240" w:lineRule="auto"/>
              <w:jc w:val="center"/>
              <w:rPr>
                <w:rFonts w:eastAsia="Courier New"/>
                <w:color w:val="000000"/>
                <w:lang w:val="en-US"/>
              </w:rPr>
            </w:pPr>
          </w:p>
        </w:tc>
        <w:tc>
          <w:tcPr>
            <w:tcW w:w="514" w:type="pct"/>
            <w:vMerge/>
            <w:shd w:val="clear" w:color="auto" w:fill="auto"/>
          </w:tcPr>
          <w:p w14:paraId="4CDD01B2" w14:textId="77777777" w:rsidR="00117B5C" w:rsidRPr="000A481B" w:rsidRDefault="00117B5C" w:rsidP="00AE2D53">
            <w:pPr>
              <w:spacing w:after="0" w:line="240" w:lineRule="auto"/>
              <w:jc w:val="center"/>
              <w:rPr>
                <w:rFonts w:eastAsia="Courier New"/>
                <w:color w:val="000000"/>
                <w:lang w:val="en-US"/>
              </w:rPr>
            </w:pPr>
          </w:p>
        </w:tc>
        <w:tc>
          <w:tcPr>
            <w:tcW w:w="989" w:type="pct"/>
            <w:vMerge/>
            <w:shd w:val="clear" w:color="auto" w:fill="auto"/>
          </w:tcPr>
          <w:p w14:paraId="5596E05B" w14:textId="77777777" w:rsidR="00117B5C" w:rsidRPr="000A481B" w:rsidRDefault="00117B5C" w:rsidP="00AE2D53">
            <w:pPr>
              <w:spacing w:after="0" w:line="240" w:lineRule="auto"/>
              <w:jc w:val="center"/>
              <w:rPr>
                <w:rFonts w:eastAsia="Courier New"/>
                <w:i/>
                <w:iCs/>
                <w:color w:val="000000"/>
                <w:lang w:val="en-US"/>
              </w:rPr>
            </w:pPr>
          </w:p>
        </w:tc>
        <w:tc>
          <w:tcPr>
            <w:tcW w:w="700" w:type="pct"/>
            <w:gridSpan w:val="3"/>
            <w:shd w:val="clear" w:color="auto" w:fill="auto"/>
          </w:tcPr>
          <w:p w14:paraId="1829E2F8" w14:textId="77777777" w:rsidR="00117B5C" w:rsidRPr="000A481B" w:rsidRDefault="00117B5C" w:rsidP="00AE2D53">
            <w:pPr>
              <w:spacing w:after="0" w:line="240" w:lineRule="auto"/>
              <w:jc w:val="center"/>
              <w:rPr>
                <w:rFonts w:eastAsia="Courier New"/>
                <w:i/>
                <w:iCs/>
                <w:color w:val="000000"/>
                <w:lang w:val="en-US"/>
              </w:rPr>
            </w:pPr>
            <w:r w:rsidRPr="000A481B">
              <w:rPr>
                <w:rFonts w:eastAsia="Courier New"/>
                <w:i/>
                <w:iCs/>
                <w:color w:val="000000"/>
                <w:lang w:val="en-US"/>
              </w:rPr>
              <w:t>Nhiều lựa chọn</w:t>
            </w:r>
          </w:p>
        </w:tc>
        <w:tc>
          <w:tcPr>
            <w:tcW w:w="700" w:type="pct"/>
            <w:gridSpan w:val="3"/>
            <w:shd w:val="clear" w:color="auto" w:fill="auto"/>
          </w:tcPr>
          <w:p w14:paraId="19F50AC1" w14:textId="77777777" w:rsidR="00117B5C" w:rsidRPr="000A481B" w:rsidRDefault="00117B5C" w:rsidP="00AE2D53">
            <w:pPr>
              <w:spacing w:after="0" w:line="240" w:lineRule="auto"/>
              <w:jc w:val="center"/>
              <w:rPr>
                <w:rFonts w:eastAsia="Courier New"/>
                <w:i/>
                <w:iCs/>
                <w:color w:val="000000"/>
                <w:lang w:val="en-US"/>
              </w:rPr>
            </w:pPr>
            <w:r w:rsidRPr="000A481B">
              <w:rPr>
                <w:rFonts w:eastAsia="Courier New"/>
                <w:i/>
                <w:iCs/>
                <w:color w:val="000000"/>
                <w:lang w:val="en-US"/>
              </w:rPr>
              <w:t>“Đúng – Sai”</w:t>
            </w:r>
          </w:p>
        </w:tc>
        <w:tc>
          <w:tcPr>
            <w:tcW w:w="700" w:type="pct"/>
            <w:gridSpan w:val="3"/>
            <w:shd w:val="clear" w:color="auto" w:fill="auto"/>
          </w:tcPr>
          <w:p w14:paraId="68AA4C9A" w14:textId="77777777" w:rsidR="00117B5C" w:rsidRPr="000A481B" w:rsidRDefault="00117B5C" w:rsidP="00AE2D53">
            <w:pPr>
              <w:spacing w:after="0" w:line="240" w:lineRule="auto"/>
              <w:jc w:val="center"/>
              <w:rPr>
                <w:rFonts w:eastAsia="Courier New"/>
                <w:i/>
                <w:iCs/>
                <w:color w:val="000000"/>
                <w:lang w:val="en-US"/>
              </w:rPr>
            </w:pPr>
            <w:r w:rsidRPr="000A481B">
              <w:rPr>
                <w:rFonts w:eastAsia="Courier New"/>
                <w:i/>
                <w:iCs/>
                <w:color w:val="000000"/>
                <w:lang w:val="en-US"/>
              </w:rPr>
              <w:t>Trả lời ngắn</w:t>
            </w:r>
          </w:p>
        </w:tc>
        <w:tc>
          <w:tcPr>
            <w:tcW w:w="698" w:type="pct"/>
            <w:gridSpan w:val="3"/>
            <w:shd w:val="clear" w:color="auto" w:fill="auto"/>
          </w:tcPr>
          <w:p w14:paraId="68499C84" w14:textId="77777777" w:rsidR="00117B5C" w:rsidRPr="000A481B" w:rsidRDefault="00117B5C" w:rsidP="00AE2D53">
            <w:pPr>
              <w:spacing w:after="0" w:line="240" w:lineRule="auto"/>
              <w:jc w:val="center"/>
              <w:rPr>
                <w:rFonts w:eastAsia="Courier New"/>
                <w:color w:val="000000"/>
                <w:lang w:val="en-US"/>
              </w:rPr>
            </w:pPr>
          </w:p>
        </w:tc>
      </w:tr>
      <w:tr w:rsidR="0091637E" w:rsidRPr="000A481B" w14:paraId="11646D39" w14:textId="77777777" w:rsidTr="00DF5741">
        <w:trPr>
          <w:trHeight w:val="500"/>
        </w:trPr>
        <w:tc>
          <w:tcPr>
            <w:tcW w:w="177" w:type="pct"/>
            <w:vMerge/>
            <w:shd w:val="clear" w:color="auto" w:fill="auto"/>
          </w:tcPr>
          <w:p w14:paraId="6D05895B" w14:textId="77777777" w:rsidR="00117B5C" w:rsidRPr="000A481B" w:rsidRDefault="00117B5C" w:rsidP="00AE2D53">
            <w:pPr>
              <w:spacing w:after="0" w:line="240" w:lineRule="auto"/>
              <w:jc w:val="center"/>
              <w:rPr>
                <w:rFonts w:eastAsia="Courier New"/>
                <w:color w:val="000000"/>
                <w:lang w:val="en-US"/>
              </w:rPr>
            </w:pPr>
          </w:p>
        </w:tc>
        <w:tc>
          <w:tcPr>
            <w:tcW w:w="522" w:type="pct"/>
            <w:vMerge/>
            <w:shd w:val="clear" w:color="auto" w:fill="auto"/>
          </w:tcPr>
          <w:p w14:paraId="0873474C" w14:textId="77777777" w:rsidR="00117B5C" w:rsidRPr="000A481B" w:rsidRDefault="00117B5C" w:rsidP="00AE2D53">
            <w:pPr>
              <w:spacing w:after="0" w:line="240" w:lineRule="auto"/>
              <w:jc w:val="center"/>
              <w:rPr>
                <w:rFonts w:eastAsia="Courier New"/>
                <w:color w:val="000000"/>
                <w:lang w:val="en-US"/>
              </w:rPr>
            </w:pPr>
          </w:p>
        </w:tc>
        <w:tc>
          <w:tcPr>
            <w:tcW w:w="514" w:type="pct"/>
            <w:vMerge/>
            <w:shd w:val="clear" w:color="auto" w:fill="auto"/>
          </w:tcPr>
          <w:p w14:paraId="4982DCFD" w14:textId="77777777" w:rsidR="00117B5C" w:rsidRPr="000A481B" w:rsidRDefault="00117B5C" w:rsidP="00AE2D53">
            <w:pPr>
              <w:spacing w:after="0" w:line="240" w:lineRule="auto"/>
              <w:jc w:val="center"/>
              <w:rPr>
                <w:rFonts w:eastAsia="Courier New"/>
                <w:color w:val="000000"/>
                <w:lang w:val="en-US"/>
              </w:rPr>
            </w:pPr>
          </w:p>
        </w:tc>
        <w:tc>
          <w:tcPr>
            <w:tcW w:w="989" w:type="pct"/>
            <w:vMerge/>
            <w:shd w:val="clear" w:color="auto" w:fill="auto"/>
          </w:tcPr>
          <w:p w14:paraId="3C64C075" w14:textId="77777777" w:rsidR="00117B5C" w:rsidRPr="000A481B" w:rsidRDefault="00117B5C" w:rsidP="00AE2D53">
            <w:pPr>
              <w:spacing w:after="0" w:line="240" w:lineRule="auto"/>
              <w:jc w:val="center"/>
              <w:rPr>
                <w:rFonts w:eastAsia="Courier New"/>
                <w:b/>
                <w:bCs/>
                <w:color w:val="000000"/>
                <w:lang w:val="en-US"/>
              </w:rPr>
            </w:pPr>
          </w:p>
        </w:tc>
        <w:tc>
          <w:tcPr>
            <w:tcW w:w="210" w:type="pct"/>
            <w:shd w:val="clear" w:color="auto" w:fill="C5E0B3" w:themeFill="accent6" w:themeFillTint="66"/>
          </w:tcPr>
          <w:p w14:paraId="00382D96"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Biết</w:t>
            </w:r>
          </w:p>
        </w:tc>
        <w:tc>
          <w:tcPr>
            <w:tcW w:w="239" w:type="pct"/>
            <w:shd w:val="clear" w:color="auto" w:fill="C5E0B3" w:themeFill="accent6" w:themeFillTint="66"/>
          </w:tcPr>
          <w:p w14:paraId="0639883F"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Hiểu</w:t>
            </w:r>
          </w:p>
        </w:tc>
        <w:tc>
          <w:tcPr>
            <w:tcW w:w="251" w:type="pct"/>
            <w:shd w:val="clear" w:color="auto" w:fill="C5E0B3" w:themeFill="accent6" w:themeFillTint="66"/>
          </w:tcPr>
          <w:p w14:paraId="682C8791"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Vận dụng</w:t>
            </w:r>
          </w:p>
        </w:tc>
        <w:tc>
          <w:tcPr>
            <w:tcW w:w="210" w:type="pct"/>
            <w:shd w:val="clear" w:color="auto" w:fill="FFF2CC" w:themeFill="accent4" w:themeFillTint="33"/>
          </w:tcPr>
          <w:p w14:paraId="0F59B41C"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Biết</w:t>
            </w:r>
          </w:p>
        </w:tc>
        <w:tc>
          <w:tcPr>
            <w:tcW w:w="239" w:type="pct"/>
            <w:shd w:val="clear" w:color="auto" w:fill="FFF2CC" w:themeFill="accent4" w:themeFillTint="33"/>
          </w:tcPr>
          <w:p w14:paraId="7F5F4F1D"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Hiểu</w:t>
            </w:r>
          </w:p>
        </w:tc>
        <w:tc>
          <w:tcPr>
            <w:tcW w:w="251" w:type="pct"/>
            <w:shd w:val="clear" w:color="auto" w:fill="FFF2CC" w:themeFill="accent4" w:themeFillTint="33"/>
          </w:tcPr>
          <w:p w14:paraId="066B0D8A"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Vận dụng</w:t>
            </w:r>
          </w:p>
        </w:tc>
        <w:tc>
          <w:tcPr>
            <w:tcW w:w="210" w:type="pct"/>
            <w:shd w:val="clear" w:color="auto" w:fill="8EAADB" w:themeFill="accent1" w:themeFillTint="99"/>
          </w:tcPr>
          <w:p w14:paraId="53F3204D"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Biết</w:t>
            </w:r>
          </w:p>
        </w:tc>
        <w:tc>
          <w:tcPr>
            <w:tcW w:w="239" w:type="pct"/>
            <w:shd w:val="clear" w:color="auto" w:fill="8EAADB" w:themeFill="accent1" w:themeFillTint="99"/>
          </w:tcPr>
          <w:p w14:paraId="312B1A84"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Hiểu</w:t>
            </w:r>
          </w:p>
        </w:tc>
        <w:tc>
          <w:tcPr>
            <w:tcW w:w="251" w:type="pct"/>
            <w:shd w:val="clear" w:color="auto" w:fill="8EAADB" w:themeFill="accent1" w:themeFillTint="99"/>
          </w:tcPr>
          <w:p w14:paraId="5DA50D0C"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Vận dụng</w:t>
            </w:r>
          </w:p>
        </w:tc>
        <w:tc>
          <w:tcPr>
            <w:tcW w:w="210" w:type="pct"/>
            <w:shd w:val="clear" w:color="auto" w:fill="F4B083" w:themeFill="accent2" w:themeFillTint="99"/>
          </w:tcPr>
          <w:p w14:paraId="1FF2700F"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Biết</w:t>
            </w:r>
          </w:p>
        </w:tc>
        <w:tc>
          <w:tcPr>
            <w:tcW w:w="239" w:type="pct"/>
            <w:shd w:val="clear" w:color="auto" w:fill="F4B083" w:themeFill="accent2" w:themeFillTint="99"/>
          </w:tcPr>
          <w:p w14:paraId="32C1BC1A"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Hiểu</w:t>
            </w:r>
          </w:p>
        </w:tc>
        <w:tc>
          <w:tcPr>
            <w:tcW w:w="249" w:type="pct"/>
            <w:shd w:val="clear" w:color="auto" w:fill="F4B083" w:themeFill="accent2" w:themeFillTint="99"/>
          </w:tcPr>
          <w:p w14:paraId="4D5A0451" w14:textId="77777777" w:rsidR="00117B5C" w:rsidRPr="000A481B" w:rsidRDefault="00117B5C" w:rsidP="00AE2D53">
            <w:pPr>
              <w:spacing w:after="0" w:line="240" w:lineRule="auto"/>
              <w:jc w:val="center"/>
              <w:rPr>
                <w:rFonts w:eastAsia="Courier New"/>
                <w:b/>
                <w:bCs/>
                <w:color w:val="000000"/>
                <w:lang w:val="en-US"/>
              </w:rPr>
            </w:pPr>
            <w:r w:rsidRPr="000A481B">
              <w:rPr>
                <w:rFonts w:eastAsia="Courier New"/>
                <w:b/>
                <w:bCs/>
                <w:color w:val="000000"/>
                <w:lang w:val="en-US"/>
              </w:rPr>
              <w:t>Vận dụng</w:t>
            </w:r>
          </w:p>
        </w:tc>
      </w:tr>
      <w:tr w:rsidR="00DF5741" w:rsidRPr="000A481B" w14:paraId="22827C66" w14:textId="77777777" w:rsidTr="00DF5741">
        <w:trPr>
          <w:trHeight w:val="500"/>
        </w:trPr>
        <w:tc>
          <w:tcPr>
            <w:tcW w:w="177" w:type="pct"/>
            <w:shd w:val="clear" w:color="auto" w:fill="auto"/>
            <w:vAlign w:val="center"/>
          </w:tcPr>
          <w:p w14:paraId="3A15627A" w14:textId="6F54AAA7" w:rsidR="00DF5741" w:rsidRPr="000A481B" w:rsidRDefault="00DF5741" w:rsidP="00DF5741">
            <w:pPr>
              <w:spacing w:after="0" w:line="240" w:lineRule="auto"/>
              <w:jc w:val="center"/>
              <w:rPr>
                <w:rFonts w:eastAsia="Courier New"/>
                <w:color w:val="000000"/>
                <w:lang w:val="en-US"/>
              </w:rPr>
            </w:pPr>
            <w:r w:rsidRPr="000A481B">
              <w:rPr>
                <w:rFonts w:eastAsia="Courier New"/>
                <w:b/>
                <w:bCs/>
                <w:color w:val="000000"/>
                <w:lang w:val="en-US"/>
              </w:rPr>
              <w:t>1</w:t>
            </w:r>
          </w:p>
        </w:tc>
        <w:tc>
          <w:tcPr>
            <w:tcW w:w="522" w:type="pct"/>
            <w:shd w:val="clear" w:color="auto" w:fill="auto"/>
            <w:vAlign w:val="center"/>
          </w:tcPr>
          <w:p w14:paraId="616FA4C8" w14:textId="1E23BAA3" w:rsidR="00DF5741" w:rsidRPr="000A481B" w:rsidRDefault="00DF5741" w:rsidP="00DF5741">
            <w:pPr>
              <w:spacing w:after="0" w:line="240" w:lineRule="auto"/>
              <w:jc w:val="center"/>
              <w:rPr>
                <w:rFonts w:eastAsia="Courier New"/>
                <w:color w:val="000000"/>
                <w:lang w:val="en-US"/>
              </w:rPr>
            </w:pPr>
            <w:r w:rsidRPr="000A481B">
              <w:rPr>
                <w:rFonts w:eastAsia="Courier New"/>
                <w:b/>
                <w:bCs/>
                <w:color w:val="000000"/>
                <w:lang w:val="en-US"/>
              </w:rPr>
              <w:t xml:space="preserve"> Ánh sáng</w:t>
            </w:r>
          </w:p>
        </w:tc>
        <w:tc>
          <w:tcPr>
            <w:tcW w:w="514" w:type="pct"/>
            <w:shd w:val="clear" w:color="auto" w:fill="auto"/>
          </w:tcPr>
          <w:p w14:paraId="5BBBBD54" w14:textId="77777777" w:rsidR="00DF5741" w:rsidRPr="000A481B" w:rsidRDefault="00DF5741" w:rsidP="00DF5741">
            <w:pPr>
              <w:pStyle w:val="Khc0"/>
              <w:tabs>
                <w:tab w:val="left" w:pos="1592"/>
              </w:tabs>
              <w:ind w:firstLine="0"/>
              <w:jc w:val="both"/>
              <w:rPr>
                <w:rFonts w:asciiTheme="majorHAnsi" w:hAnsiTheme="majorHAnsi" w:cstheme="majorHAnsi"/>
                <w:color w:val="auto"/>
                <w:w w:val="95"/>
                <w:sz w:val="24"/>
                <w:szCs w:val="24"/>
              </w:rPr>
            </w:pPr>
            <w:r w:rsidRPr="000A481B">
              <w:rPr>
                <w:rFonts w:asciiTheme="majorHAnsi" w:hAnsiTheme="majorHAnsi" w:cstheme="majorHAnsi"/>
                <w:color w:val="auto"/>
                <w:sz w:val="24"/>
                <w:szCs w:val="24"/>
              </w:rPr>
              <w:t>Bài 6. Sự tạo ảnh qua thấu kính. Kính lúp</w:t>
            </w:r>
            <w:r w:rsidRPr="000A481B">
              <w:rPr>
                <w:rFonts w:asciiTheme="majorHAnsi" w:hAnsiTheme="majorHAnsi" w:cstheme="majorHAnsi"/>
                <w:color w:val="auto"/>
                <w:w w:val="95"/>
                <w:sz w:val="24"/>
                <w:szCs w:val="24"/>
              </w:rPr>
              <w:t xml:space="preserve"> </w:t>
            </w:r>
          </w:p>
          <w:p w14:paraId="13116AEB" w14:textId="77777777" w:rsidR="00DF5741" w:rsidRPr="000A481B" w:rsidRDefault="00DF5741" w:rsidP="00DF5741">
            <w:pPr>
              <w:spacing w:after="0" w:line="240" w:lineRule="auto"/>
              <w:jc w:val="center"/>
              <w:rPr>
                <w:rFonts w:eastAsia="Courier New"/>
                <w:color w:val="000000"/>
                <w:lang w:val="en-US"/>
              </w:rPr>
            </w:pPr>
          </w:p>
        </w:tc>
        <w:tc>
          <w:tcPr>
            <w:tcW w:w="989" w:type="pct"/>
            <w:shd w:val="clear" w:color="auto" w:fill="auto"/>
          </w:tcPr>
          <w:p w14:paraId="1DDF86A3" w14:textId="77777777" w:rsidR="00AB14D9" w:rsidRPr="005C70ED" w:rsidRDefault="00AB14D9" w:rsidP="00DF5741">
            <w:pPr>
              <w:spacing w:after="0" w:line="240" w:lineRule="auto"/>
              <w:jc w:val="both"/>
              <w:rPr>
                <w:b/>
                <w:bCs/>
                <w:lang w:val="en-US"/>
              </w:rPr>
            </w:pPr>
            <w:r w:rsidRPr="005C70ED">
              <w:rPr>
                <w:b/>
                <w:bCs/>
                <w:lang w:val="en-US"/>
              </w:rPr>
              <w:t>*Biết:</w:t>
            </w:r>
          </w:p>
          <w:p w14:paraId="0AD2E2FF" w14:textId="77777777" w:rsidR="00AB14D9" w:rsidRPr="00AB14D9" w:rsidRDefault="00AB14D9" w:rsidP="00AB14D9">
            <w:pPr>
              <w:widowControl w:val="0"/>
              <w:spacing w:before="40" w:after="40" w:line="312" w:lineRule="auto"/>
              <w:rPr>
                <w:rFonts w:ascii="Times New Roman" w:eastAsia="Calibri" w:hAnsi="Times New Roman" w:cs="Times New Roman"/>
                <w:color w:val="000000"/>
                <w:w w:val="100"/>
                <w:lang w:val="nl-NL" w:eastAsia="en-US"/>
              </w:rPr>
            </w:pPr>
            <w:r w:rsidRPr="00AB14D9">
              <w:rPr>
                <w:rFonts w:ascii="Times New Roman" w:eastAsia="Calibri" w:hAnsi="Times New Roman" w:cs="Times New Roman"/>
                <w:color w:val="000000"/>
                <w:w w:val="100"/>
                <w:lang w:eastAsia="en-US"/>
              </w:rPr>
              <w:t xml:space="preserve">- </w:t>
            </w:r>
            <w:r w:rsidRPr="00AB14D9">
              <w:rPr>
                <w:rFonts w:ascii="Times New Roman" w:eastAsia="Calibri" w:hAnsi="Times New Roman" w:cs="Times New Roman"/>
                <w:color w:val="000000"/>
                <w:w w:val="100"/>
                <w:lang w:val="nl-NL" w:eastAsia="en-US"/>
              </w:rPr>
              <w:t>Nêu được các đặc điểm về ảnh của một vật tạo bởi thấu kính hội tụ.</w:t>
            </w:r>
          </w:p>
          <w:p w14:paraId="5C0CA36F" w14:textId="77777777" w:rsidR="00AB14D9" w:rsidRPr="00AB14D9" w:rsidRDefault="00AB14D9" w:rsidP="00AB14D9">
            <w:pPr>
              <w:widowControl w:val="0"/>
              <w:spacing w:before="40" w:after="40" w:line="312" w:lineRule="auto"/>
              <w:rPr>
                <w:rFonts w:ascii="Times New Roman" w:eastAsia="Calibri" w:hAnsi="Times New Roman" w:cs="Times New Roman"/>
                <w:color w:val="000000"/>
                <w:w w:val="100"/>
                <w:lang w:val="nl-NL" w:eastAsia="en-US"/>
              </w:rPr>
            </w:pPr>
            <w:r w:rsidRPr="00AB14D9">
              <w:rPr>
                <w:rFonts w:ascii="Times New Roman" w:eastAsia="Calibri" w:hAnsi="Times New Roman" w:cs="Times New Roman"/>
                <w:color w:val="000000"/>
                <w:w w:val="100"/>
                <w:lang w:eastAsia="en-US"/>
              </w:rPr>
              <w:t xml:space="preserve">- </w:t>
            </w:r>
            <w:r w:rsidRPr="00AB14D9">
              <w:rPr>
                <w:rFonts w:ascii="Times New Roman" w:eastAsia="Calibri" w:hAnsi="Times New Roman" w:cs="Times New Roman"/>
                <w:color w:val="000000"/>
                <w:w w:val="100"/>
                <w:lang w:val="nl-NL" w:eastAsia="en-US"/>
              </w:rPr>
              <w:t>Nêu được các đặc điểm về  ảnh của một vật tạo bởi thấu kính phân kì.</w:t>
            </w:r>
          </w:p>
          <w:p w14:paraId="1E7DC024" w14:textId="5CE0245A" w:rsidR="00DF5741" w:rsidRPr="005C70ED" w:rsidRDefault="00DF5741" w:rsidP="00DF5741">
            <w:pPr>
              <w:spacing w:after="0" w:line="240" w:lineRule="auto"/>
              <w:jc w:val="both"/>
              <w:rPr>
                <w:b/>
                <w:bCs/>
                <w:lang w:val="en-US"/>
              </w:rPr>
            </w:pPr>
            <w:r w:rsidRPr="005C70ED">
              <w:rPr>
                <w:b/>
                <w:bCs/>
                <w:lang w:val="en-US"/>
              </w:rPr>
              <w:t>* Hiểu:</w:t>
            </w:r>
          </w:p>
          <w:p w14:paraId="322BE8F6" w14:textId="77777777" w:rsidR="00DF5741" w:rsidRPr="005C70ED" w:rsidRDefault="00DF5741" w:rsidP="00DF5741">
            <w:pPr>
              <w:spacing w:after="0" w:line="240" w:lineRule="auto"/>
              <w:jc w:val="both"/>
              <w:rPr>
                <w:lang w:val="en-US"/>
              </w:rPr>
            </w:pPr>
            <w:r w:rsidRPr="005C70ED">
              <w:t>- Mô tả được cấu tạo và sử dụng được kính lúp.</w:t>
            </w:r>
          </w:p>
          <w:p w14:paraId="7DC38BF0" w14:textId="77777777" w:rsidR="003521DB" w:rsidRPr="003521DB" w:rsidRDefault="003521DB" w:rsidP="003521DB">
            <w:pPr>
              <w:widowControl w:val="0"/>
              <w:numPr>
                <w:ilvl w:val="0"/>
                <w:numId w:val="8"/>
              </w:numPr>
              <w:tabs>
                <w:tab w:val="left" w:pos="211"/>
              </w:tabs>
              <w:spacing w:before="40" w:after="40" w:line="312" w:lineRule="auto"/>
              <w:jc w:val="both"/>
              <w:rPr>
                <w:rFonts w:ascii="Times New Roman" w:eastAsia="Times New Roman" w:hAnsi="Times New Roman" w:cs="Times New Roman"/>
                <w:color w:val="000000"/>
                <w:w w:val="100"/>
                <w:lang w:eastAsia="en-US"/>
              </w:rPr>
            </w:pPr>
            <w:r w:rsidRPr="003521DB">
              <w:rPr>
                <w:rFonts w:ascii="Times New Roman" w:eastAsia="Times New Roman" w:hAnsi="Times New Roman" w:cs="Times New Roman"/>
                <w:color w:val="000000"/>
                <w:w w:val="100"/>
                <w:lang w:eastAsia="en-US"/>
              </w:rPr>
              <w:t>Giải thích được</w:t>
            </w:r>
            <w:r w:rsidRPr="003521DB">
              <w:rPr>
                <w:rFonts w:ascii="Times New Roman" w:eastAsia="Times New Roman" w:hAnsi="Times New Roman" w:cs="Times New Roman"/>
                <w:color w:val="000000"/>
                <w:w w:val="100"/>
                <w:lang w:val="nl-NL" w:eastAsia="en-US"/>
              </w:rPr>
              <w:t xml:space="preserve"> đặc </w:t>
            </w:r>
            <w:r w:rsidRPr="003521DB">
              <w:rPr>
                <w:rFonts w:ascii="Times New Roman" w:eastAsia="Times New Roman" w:hAnsi="Times New Roman" w:cs="Times New Roman"/>
                <w:color w:val="000000"/>
                <w:w w:val="100"/>
                <w:lang w:val="nl-NL" w:eastAsia="en-US"/>
              </w:rPr>
              <w:lastRenderedPageBreak/>
              <w:t>điểm về ảnh của một vật tạo bởi thấu kính hội tụ</w:t>
            </w:r>
            <w:r w:rsidRPr="003521DB">
              <w:rPr>
                <w:rFonts w:ascii="Times New Roman" w:eastAsia="Times New Roman" w:hAnsi="Times New Roman" w:cs="Times New Roman"/>
                <w:color w:val="000000"/>
                <w:w w:val="100"/>
                <w:lang w:eastAsia="en-US"/>
              </w:rPr>
              <w:t>.</w:t>
            </w:r>
          </w:p>
          <w:p w14:paraId="51DC6468" w14:textId="77777777" w:rsidR="003521DB" w:rsidRPr="003521DB" w:rsidRDefault="003521DB" w:rsidP="003521DB">
            <w:pPr>
              <w:widowControl w:val="0"/>
              <w:numPr>
                <w:ilvl w:val="0"/>
                <w:numId w:val="8"/>
              </w:numPr>
              <w:tabs>
                <w:tab w:val="left" w:pos="226"/>
              </w:tabs>
              <w:spacing w:before="40" w:after="40" w:line="312" w:lineRule="auto"/>
              <w:jc w:val="both"/>
              <w:rPr>
                <w:rFonts w:ascii="Times New Roman" w:eastAsia="Times New Roman" w:hAnsi="Times New Roman" w:cs="Times New Roman"/>
                <w:color w:val="000000"/>
                <w:w w:val="100"/>
                <w:lang w:eastAsia="en-US"/>
              </w:rPr>
            </w:pPr>
            <w:r w:rsidRPr="003521DB">
              <w:rPr>
                <w:rFonts w:ascii="Times New Roman" w:eastAsia="Times New Roman" w:hAnsi="Times New Roman" w:cs="Times New Roman"/>
                <w:color w:val="000000"/>
                <w:w w:val="100"/>
                <w:lang w:eastAsia="en-US"/>
              </w:rPr>
              <w:t>Giải thích được</w:t>
            </w:r>
            <w:r w:rsidRPr="003521DB">
              <w:rPr>
                <w:rFonts w:ascii="Times New Roman" w:eastAsia="Times New Roman" w:hAnsi="Times New Roman" w:cs="Times New Roman"/>
                <w:color w:val="000000"/>
                <w:w w:val="100"/>
                <w:lang w:val="nl-NL" w:eastAsia="en-US"/>
              </w:rPr>
              <w:t xml:space="preserve"> đặc điểm về ảnh của một vật tạo bởi thấu kính hội tụ</w:t>
            </w:r>
            <w:r w:rsidRPr="003521DB">
              <w:rPr>
                <w:rFonts w:ascii="Times New Roman" w:eastAsia="Times New Roman" w:hAnsi="Times New Roman" w:cs="Times New Roman"/>
                <w:color w:val="000000"/>
                <w:w w:val="100"/>
                <w:lang w:eastAsia="en-US"/>
              </w:rPr>
              <w:t>.</w:t>
            </w:r>
          </w:p>
          <w:p w14:paraId="28248284" w14:textId="77777777" w:rsidR="003521DB" w:rsidRPr="005C70ED" w:rsidRDefault="003521DB" w:rsidP="00DF5741">
            <w:pPr>
              <w:spacing w:after="0" w:line="240" w:lineRule="auto"/>
              <w:jc w:val="both"/>
              <w:rPr>
                <w:lang w:val="en-US"/>
              </w:rPr>
            </w:pPr>
          </w:p>
          <w:p w14:paraId="1AAD4EF1" w14:textId="2AF322B1" w:rsidR="00DF5741" w:rsidRPr="005C70ED" w:rsidRDefault="00DF5741" w:rsidP="00DF5741">
            <w:pPr>
              <w:spacing w:after="0" w:line="240" w:lineRule="auto"/>
              <w:jc w:val="both"/>
              <w:rPr>
                <w:b/>
                <w:bCs/>
                <w:lang w:val="en-US"/>
              </w:rPr>
            </w:pPr>
            <w:r w:rsidRPr="005C70ED">
              <w:rPr>
                <w:b/>
                <w:bCs/>
                <w:lang w:val="en-US"/>
              </w:rPr>
              <w:t>* Vận dụng:</w:t>
            </w:r>
          </w:p>
          <w:p w14:paraId="3FED9585" w14:textId="4B853C0D" w:rsidR="00DF5741" w:rsidRPr="005C70ED" w:rsidRDefault="00DF5741" w:rsidP="00DF5741">
            <w:pPr>
              <w:spacing w:after="0" w:line="240" w:lineRule="auto"/>
              <w:rPr>
                <w:lang w:val="en-US"/>
              </w:rPr>
            </w:pPr>
            <w:r w:rsidRPr="005C70ED">
              <w:t>- Vẽ được ảnh qua thấu kính.</w:t>
            </w:r>
            <w:r w:rsidRPr="005C70ED">
              <w:br/>
              <w:t>- Thực hiện thí nghiệm khẳng định được: Ảnh thật là ảnh hứng được trên màn; ảnh ảo là ảnh không hứng được trên màn.</w:t>
            </w:r>
            <w:r w:rsidRPr="005C70ED">
              <w:br/>
              <w:t>- Vẽ được sơ đồ tỉ lệ để giải các bài tập đơn giản về thấu kính hội tụ.</w:t>
            </w:r>
            <w:r w:rsidRPr="005C70ED">
              <w:br/>
              <w:t>- Đo được tiêu cự của thấu kính hội tụ bằng dụng cụ thực hành.</w:t>
            </w:r>
          </w:p>
          <w:p w14:paraId="1E3F802E" w14:textId="6A7C0DE1" w:rsidR="00DF5741" w:rsidRPr="005C70ED" w:rsidRDefault="00DF5741" w:rsidP="00DF5741">
            <w:pPr>
              <w:spacing w:after="0"/>
              <w:jc w:val="both"/>
              <w:rPr>
                <w:rFonts w:eastAsia="Courier New"/>
                <w:b/>
                <w:bCs/>
                <w:color w:val="000000"/>
                <w:lang w:val="en-US"/>
              </w:rPr>
            </w:pPr>
            <w:r w:rsidRPr="005C70ED">
              <w:rPr>
                <w:rFonts w:eastAsia="Courier New"/>
                <w:color w:val="000000"/>
              </w:rPr>
              <w:t>-</w:t>
            </w:r>
            <w:r w:rsidRPr="005C70ED">
              <w:rPr>
                <w:color w:val="000000" w:themeColor="text1"/>
              </w:rPr>
              <w:t xml:space="preserve"> Giải bài tập nâng cao về thấu kính hội tụ</w:t>
            </w:r>
            <w:r w:rsidRPr="005C70ED">
              <w:rPr>
                <w:color w:val="000000" w:themeColor="text1"/>
                <w:lang w:val="en-US"/>
              </w:rPr>
              <w:t>.</w:t>
            </w:r>
            <w:r w:rsidR="003521DB" w:rsidRPr="005C70ED">
              <w:rPr>
                <w:rFonts w:ascii="Times New Roman" w:eastAsia="Calibri" w:hAnsi="Times New Roman" w:cs="Times New Roman"/>
                <w:color w:val="000000"/>
                <w:w w:val="100"/>
                <w:lang w:val="en-US" w:eastAsia="en-US"/>
              </w:rPr>
              <w:t xml:space="preserve"> </w:t>
            </w:r>
            <w:r w:rsidR="003521DB" w:rsidRPr="005C70ED">
              <w:rPr>
                <w:rFonts w:ascii="Times New Roman" w:eastAsia="Calibri" w:hAnsi="Times New Roman" w:cs="Times New Roman"/>
                <w:color w:val="000000"/>
                <w:w w:val="100"/>
                <w:lang w:val="en-US" w:eastAsia="en-US"/>
              </w:rPr>
              <w:t>VD: dịch chuyển thấu kính, ghép thấu kính</w:t>
            </w:r>
          </w:p>
        </w:tc>
        <w:tc>
          <w:tcPr>
            <w:tcW w:w="210" w:type="pct"/>
            <w:shd w:val="clear" w:color="auto" w:fill="C5E0B3" w:themeFill="accent6" w:themeFillTint="66"/>
          </w:tcPr>
          <w:p w14:paraId="05253124"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C5E0B3" w:themeFill="accent6" w:themeFillTint="66"/>
          </w:tcPr>
          <w:p w14:paraId="7EDAF00A" w14:textId="274ACA5E"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2</w:t>
            </w:r>
          </w:p>
        </w:tc>
        <w:tc>
          <w:tcPr>
            <w:tcW w:w="251" w:type="pct"/>
            <w:shd w:val="clear" w:color="auto" w:fill="C5E0B3" w:themeFill="accent6" w:themeFillTint="66"/>
          </w:tcPr>
          <w:p w14:paraId="20C55A7D" w14:textId="77777777" w:rsidR="00DF5741" w:rsidRDefault="00DF5741" w:rsidP="00DF5741">
            <w:pPr>
              <w:spacing w:after="0" w:line="240" w:lineRule="auto"/>
              <w:jc w:val="center"/>
              <w:rPr>
                <w:rFonts w:eastAsia="Courier New"/>
                <w:b/>
                <w:bCs/>
                <w:color w:val="000000"/>
                <w:lang w:val="en-US"/>
              </w:rPr>
            </w:pPr>
          </w:p>
          <w:p w14:paraId="369AFBE2" w14:textId="77777777" w:rsidR="00DF5741" w:rsidRDefault="00DF5741" w:rsidP="00DF5741">
            <w:pPr>
              <w:spacing w:after="0" w:line="240" w:lineRule="auto"/>
              <w:jc w:val="center"/>
              <w:rPr>
                <w:rFonts w:eastAsia="Courier New"/>
                <w:b/>
                <w:bCs/>
                <w:color w:val="000000"/>
                <w:lang w:val="en-US"/>
              </w:rPr>
            </w:pPr>
          </w:p>
          <w:p w14:paraId="7B5CD131" w14:textId="77777777" w:rsidR="00DF5741" w:rsidRDefault="00DF5741" w:rsidP="00DF5741">
            <w:pPr>
              <w:spacing w:after="0" w:line="240" w:lineRule="auto"/>
              <w:jc w:val="center"/>
              <w:rPr>
                <w:rFonts w:eastAsia="Courier New"/>
                <w:b/>
                <w:bCs/>
                <w:color w:val="000000"/>
                <w:lang w:val="en-US"/>
              </w:rPr>
            </w:pPr>
          </w:p>
          <w:p w14:paraId="3037B827" w14:textId="72BDEDE8"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2</w:t>
            </w:r>
          </w:p>
        </w:tc>
        <w:tc>
          <w:tcPr>
            <w:tcW w:w="210" w:type="pct"/>
            <w:shd w:val="clear" w:color="auto" w:fill="FFF2CC" w:themeFill="accent4" w:themeFillTint="33"/>
          </w:tcPr>
          <w:p w14:paraId="64A08835"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FF2CC" w:themeFill="accent4" w:themeFillTint="33"/>
          </w:tcPr>
          <w:p w14:paraId="7D964380"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FFF2CC" w:themeFill="accent4" w:themeFillTint="33"/>
          </w:tcPr>
          <w:p w14:paraId="08A87512"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8EAADB" w:themeFill="accent1" w:themeFillTint="99"/>
          </w:tcPr>
          <w:p w14:paraId="419FF8D9"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8EAADB" w:themeFill="accent1" w:themeFillTint="99"/>
          </w:tcPr>
          <w:p w14:paraId="311A7759"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8EAADB" w:themeFill="accent1" w:themeFillTint="99"/>
          </w:tcPr>
          <w:p w14:paraId="5F6154FE"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4B083" w:themeFill="accent2" w:themeFillTint="99"/>
          </w:tcPr>
          <w:p w14:paraId="34066EF0"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4B083" w:themeFill="accent2" w:themeFillTint="99"/>
          </w:tcPr>
          <w:p w14:paraId="75DABEC8" w14:textId="77777777" w:rsidR="00DF5741" w:rsidRPr="000A481B" w:rsidRDefault="00DF5741" w:rsidP="00DF5741">
            <w:pPr>
              <w:spacing w:after="0" w:line="240" w:lineRule="auto"/>
              <w:jc w:val="center"/>
              <w:rPr>
                <w:rFonts w:eastAsia="Courier New"/>
                <w:b/>
                <w:bCs/>
                <w:color w:val="000000"/>
                <w:lang w:val="en-US"/>
              </w:rPr>
            </w:pPr>
          </w:p>
        </w:tc>
        <w:tc>
          <w:tcPr>
            <w:tcW w:w="249" w:type="pct"/>
            <w:shd w:val="clear" w:color="auto" w:fill="F4B083" w:themeFill="accent2" w:themeFillTint="99"/>
          </w:tcPr>
          <w:p w14:paraId="63D5F770" w14:textId="77777777" w:rsidR="00DF5741" w:rsidRPr="000A481B" w:rsidRDefault="00DF5741" w:rsidP="00DF5741">
            <w:pPr>
              <w:spacing w:after="0" w:line="240" w:lineRule="auto"/>
              <w:jc w:val="center"/>
              <w:rPr>
                <w:rFonts w:eastAsia="Courier New"/>
                <w:b/>
                <w:bCs/>
                <w:color w:val="000000"/>
                <w:lang w:val="en-US"/>
              </w:rPr>
            </w:pPr>
          </w:p>
        </w:tc>
      </w:tr>
      <w:tr w:rsidR="00DF5741" w:rsidRPr="000A481B" w14:paraId="68A50A22" w14:textId="77777777" w:rsidTr="00DF5741">
        <w:trPr>
          <w:trHeight w:val="500"/>
        </w:trPr>
        <w:tc>
          <w:tcPr>
            <w:tcW w:w="177" w:type="pct"/>
            <w:vMerge w:val="restart"/>
            <w:shd w:val="clear" w:color="auto" w:fill="auto"/>
            <w:vAlign w:val="center"/>
          </w:tcPr>
          <w:p w14:paraId="07D4293D" w14:textId="0625A042" w:rsidR="00DF5741" w:rsidRPr="000A481B" w:rsidRDefault="00DF5741" w:rsidP="00DF5741">
            <w:pPr>
              <w:spacing w:after="0" w:line="240" w:lineRule="auto"/>
              <w:jc w:val="center"/>
              <w:rPr>
                <w:rFonts w:eastAsia="Courier New"/>
                <w:color w:val="000000"/>
                <w:lang w:val="en-US"/>
              </w:rPr>
            </w:pPr>
            <w:r w:rsidRPr="000A481B">
              <w:rPr>
                <w:rFonts w:eastAsia="Courier New"/>
                <w:b/>
                <w:bCs/>
                <w:color w:val="000000"/>
                <w:lang w:val="en-US"/>
              </w:rPr>
              <w:t>2</w:t>
            </w:r>
          </w:p>
        </w:tc>
        <w:tc>
          <w:tcPr>
            <w:tcW w:w="522" w:type="pct"/>
            <w:vMerge w:val="restart"/>
            <w:shd w:val="clear" w:color="auto" w:fill="auto"/>
            <w:vAlign w:val="center"/>
          </w:tcPr>
          <w:p w14:paraId="713EB896" w14:textId="49561891" w:rsidR="00DF5741" w:rsidRPr="000A481B" w:rsidRDefault="00DF5741" w:rsidP="00DF5741">
            <w:pPr>
              <w:spacing w:after="0" w:line="240" w:lineRule="auto"/>
              <w:jc w:val="center"/>
              <w:rPr>
                <w:rFonts w:eastAsia="Courier New"/>
                <w:color w:val="000000"/>
                <w:lang w:val="en-US"/>
              </w:rPr>
            </w:pPr>
            <w:r w:rsidRPr="000A481B">
              <w:rPr>
                <w:rFonts w:eastAsia="Courier New"/>
                <w:b/>
                <w:bCs/>
                <w:color w:val="000000"/>
                <w:lang w:val="en-US"/>
              </w:rPr>
              <w:t>Điện</w:t>
            </w:r>
          </w:p>
        </w:tc>
        <w:tc>
          <w:tcPr>
            <w:tcW w:w="514" w:type="pct"/>
            <w:shd w:val="clear" w:color="auto" w:fill="auto"/>
          </w:tcPr>
          <w:p w14:paraId="06F9604D" w14:textId="77777777" w:rsidR="00DF5741" w:rsidRPr="000A481B" w:rsidRDefault="00DF5741" w:rsidP="00DF5741">
            <w:pPr>
              <w:pStyle w:val="Khc0"/>
              <w:ind w:firstLine="0"/>
              <w:jc w:val="both"/>
              <w:rPr>
                <w:rFonts w:asciiTheme="majorHAnsi" w:hAnsiTheme="majorHAnsi" w:cstheme="majorHAnsi"/>
                <w:color w:val="auto"/>
                <w:sz w:val="24"/>
                <w:szCs w:val="24"/>
              </w:rPr>
            </w:pPr>
            <w:r w:rsidRPr="000A481B">
              <w:rPr>
                <w:rFonts w:asciiTheme="majorHAnsi" w:hAnsiTheme="majorHAnsi" w:cstheme="majorHAnsi"/>
                <w:color w:val="auto"/>
                <w:sz w:val="24"/>
                <w:szCs w:val="24"/>
              </w:rPr>
              <w:t>Bài</w:t>
            </w:r>
            <w:r w:rsidRPr="000A481B">
              <w:rPr>
                <w:rFonts w:asciiTheme="majorHAnsi" w:hAnsiTheme="majorHAnsi" w:cstheme="majorHAnsi"/>
                <w:color w:val="auto"/>
                <w:sz w:val="24"/>
                <w:szCs w:val="24"/>
                <w:lang w:val="en-US"/>
              </w:rPr>
              <w:t xml:space="preserve"> 7: </w:t>
            </w:r>
            <w:r w:rsidRPr="000A481B">
              <w:rPr>
                <w:rFonts w:asciiTheme="majorHAnsi" w:hAnsiTheme="majorHAnsi" w:cstheme="majorHAnsi"/>
                <w:color w:val="auto"/>
                <w:sz w:val="24"/>
                <w:szCs w:val="24"/>
              </w:rPr>
              <w:t>Định luật Ôm. Điện trở</w:t>
            </w:r>
          </w:p>
          <w:p w14:paraId="0E3C51E0" w14:textId="77777777" w:rsidR="00DF5741" w:rsidRPr="000A481B" w:rsidRDefault="00DF5741" w:rsidP="00DF5741">
            <w:pPr>
              <w:spacing w:after="0" w:line="240" w:lineRule="auto"/>
              <w:jc w:val="center"/>
              <w:rPr>
                <w:rFonts w:eastAsia="Courier New"/>
                <w:color w:val="000000"/>
                <w:lang w:val="en-US"/>
              </w:rPr>
            </w:pPr>
          </w:p>
        </w:tc>
        <w:tc>
          <w:tcPr>
            <w:tcW w:w="989" w:type="pct"/>
            <w:shd w:val="clear" w:color="auto" w:fill="auto"/>
          </w:tcPr>
          <w:p w14:paraId="60FD1362" w14:textId="6F5D836C" w:rsidR="00DF5741" w:rsidRPr="005C70ED" w:rsidRDefault="00DF5741" w:rsidP="00DF5741">
            <w:pPr>
              <w:widowControl w:val="0"/>
              <w:spacing w:after="0" w:line="240" w:lineRule="auto"/>
              <w:rPr>
                <w:b/>
                <w:bCs/>
                <w:color w:val="000000" w:themeColor="text1"/>
                <w:lang w:val="nl-NL"/>
              </w:rPr>
            </w:pPr>
            <w:r w:rsidRPr="005C70ED">
              <w:rPr>
                <w:b/>
                <w:bCs/>
                <w:color w:val="000000" w:themeColor="text1"/>
                <w:lang w:val="nl-NL"/>
              </w:rPr>
              <w:t>* Biết</w:t>
            </w:r>
          </w:p>
          <w:p w14:paraId="1BE0B63A" w14:textId="77777777" w:rsidR="003521DB" w:rsidRPr="003521DB" w:rsidRDefault="003521DB" w:rsidP="003521DB">
            <w:pPr>
              <w:widowControl w:val="0"/>
              <w:spacing w:before="40" w:after="40" w:line="312" w:lineRule="auto"/>
              <w:jc w:val="both"/>
              <w:rPr>
                <w:rFonts w:ascii="Times New Roman" w:eastAsia="Times New Roman" w:hAnsi="Times New Roman" w:cs="Times New Roman"/>
                <w:color w:val="000000"/>
                <w:w w:val="100"/>
                <w:lang w:bidi="vi-VN"/>
              </w:rPr>
            </w:pPr>
            <w:r w:rsidRPr="003521DB">
              <w:rPr>
                <w:rFonts w:ascii="Times New Roman" w:eastAsia="Times New Roman" w:hAnsi="Times New Roman" w:cs="Times New Roman"/>
                <w:color w:val="000000"/>
                <w:w w:val="100"/>
                <w:lang w:eastAsia="en-US"/>
              </w:rPr>
              <w:t xml:space="preserve">- </w:t>
            </w:r>
            <w:r w:rsidRPr="003521DB">
              <w:rPr>
                <w:rFonts w:ascii="Times New Roman" w:eastAsia="Times New Roman" w:hAnsi="Times New Roman" w:cs="Times New Roman"/>
                <w:color w:val="000000"/>
                <w:w w:val="100"/>
                <w:lang w:bidi="vi-VN"/>
              </w:rPr>
              <w:t xml:space="preserve">Nêu được (không yêu cầu thành lập): Công thức tính điện trở của một đoạn dây dẫn (theo độ dài, tiết diện, điện trở suất); công thức tính điện trở tương đương của đoạn mạch một </w:t>
            </w:r>
            <w:r w:rsidRPr="003521DB">
              <w:rPr>
                <w:rFonts w:ascii="Times New Roman" w:eastAsia="Times New Roman" w:hAnsi="Times New Roman" w:cs="Times New Roman"/>
                <w:color w:val="000000"/>
                <w:w w:val="100"/>
                <w:lang w:bidi="vi-VN"/>
              </w:rPr>
              <w:lastRenderedPageBreak/>
              <w:t>chiều nối tiếp, song song.</w:t>
            </w:r>
          </w:p>
          <w:p w14:paraId="16BBA1B8" w14:textId="77777777" w:rsidR="003521DB" w:rsidRPr="003521DB" w:rsidRDefault="003521DB" w:rsidP="003521DB">
            <w:pPr>
              <w:widowControl w:val="0"/>
              <w:spacing w:before="40" w:after="40" w:line="312" w:lineRule="auto"/>
              <w:rPr>
                <w:rFonts w:ascii="Times New Roman" w:eastAsia="Calibri" w:hAnsi="Times New Roman" w:cs="Times New Roman"/>
                <w:color w:val="000000"/>
                <w:w w:val="100"/>
                <w:lang w:val="nl-NL" w:eastAsia="en-US"/>
              </w:rPr>
            </w:pPr>
            <w:r w:rsidRPr="003521DB">
              <w:rPr>
                <w:rFonts w:ascii="Times New Roman" w:eastAsia="Calibri" w:hAnsi="Times New Roman" w:cs="Times New Roman"/>
                <w:color w:val="000000"/>
                <w:w w:val="100"/>
                <w:lang w:eastAsia="en-US"/>
              </w:rPr>
              <w:t xml:space="preserve">- </w:t>
            </w:r>
            <w:r w:rsidRPr="003521DB">
              <w:rPr>
                <w:rFonts w:ascii="Times New Roman" w:eastAsia="Calibri" w:hAnsi="Times New Roman" w:cs="Times New Roman"/>
                <w:color w:val="000000"/>
                <w:w w:val="100"/>
                <w:lang w:val="nl-NL" w:eastAsia="en-US"/>
              </w:rPr>
              <w:t xml:space="preserve">Nêu </w:t>
            </w:r>
            <w:r w:rsidRPr="003521DB">
              <w:rPr>
                <w:rFonts w:ascii="Times New Roman" w:eastAsia="Calibri" w:hAnsi="Times New Roman" w:cs="Times New Roman"/>
                <w:color w:val="000000"/>
                <w:w w:val="100"/>
                <w:lang w:val="en-US" w:eastAsia="en-US"/>
              </w:rPr>
              <w:t>được điện trở có tác dụng cản trở dòng điện trong mạch.</w:t>
            </w:r>
          </w:p>
          <w:p w14:paraId="392ECED0" w14:textId="5B20595A" w:rsidR="00DF5741" w:rsidRPr="005C70ED" w:rsidRDefault="00DF5741" w:rsidP="00DF5741">
            <w:pPr>
              <w:widowControl w:val="0"/>
              <w:spacing w:after="0" w:line="240" w:lineRule="auto"/>
              <w:rPr>
                <w:color w:val="000000" w:themeColor="text1"/>
                <w:lang w:val="nl-NL"/>
              </w:rPr>
            </w:pPr>
            <w:r w:rsidRPr="005C70ED">
              <w:rPr>
                <w:color w:val="000000" w:themeColor="text1"/>
                <w:lang w:val="nl-NL"/>
              </w:rPr>
              <w:t>-Phát biểu được định luật Ôm đối với đoạn mạch có điện trở.</w:t>
            </w:r>
          </w:p>
          <w:p w14:paraId="53C0D70E" w14:textId="77777777" w:rsidR="00DF5741" w:rsidRPr="005C70ED" w:rsidRDefault="00DF5741" w:rsidP="00DF5741">
            <w:pPr>
              <w:widowControl w:val="0"/>
              <w:spacing w:after="0" w:line="240" w:lineRule="auto"/>
              <w:rPr>
                <w:color w:val="000000" w:themeColor="text1"/>
              </w:rPr>
            </w:pPr>
            <w:r w:rsidRPr="005C70ED">
              <w:rPr>
                <w:color w:val="000000" w:themeColor="text1"/>
              </w:rPr>
              <w:t xml:space="preserve">- </w:t>
            </w:r>
            <w:r w:rsidRPr="005C70ED">
              <w:rPr>
                <w:color w:val="000000" w:themeColor="text1"/>
                <w:lang w:val="nl-NL"/>
              </w:rPr>
              <w:t>Viết</w:t>
            </w:r>
            <w:r w:rsidRPr="005C70ED">
              <w:rPr>
                <w:color w:val="000000" w:themeColor="text1"/>
              </w:rPr>
              <w:t xml:space="preserve"> được công thức định luật Ohm: I=U/R; Nêu ý nghĩa và đơn vị các đại lượng trong công thức.</w:t>
            </w:r>
          </w:p>
          <w:p w14:paraId="322E66E9" w14:textId="7F61690A" w:rsidR="00DF5741" w:rsidRPr="005C70ED" w:rsidRDefault="00DF5741" w:rsidP="00DF5741">
            <w:pPr>
              <w:spacing w:after="0"/>
              <w:jc w:val="both"/>
              <w:rPr>
                <w:b/>
                <w:bCs/>
                <w:lang w:val="en-US"/>
              </w:rPr>
            </w:pPr>
            <w:r w:rsidRPr="005C70ED">
              <w:rPr>
                <w:b/>
                <w:bCs/>
                <w:lang w:val="en-US"/>
              </w:rPr>
              <w:t>* Hiểu:</w:t>
            </w:r>
          </w:p>
          <w:p w14:paraId="4969CC6E" w14:textId="2A8B043D" w:rsidR="00DF5741" w:rsidRPr="005C70ED" w:rsidRDefault="00DF5741" w:rsidP="00DF5741">
            <w:pPr>
              <w:spacing w:after="0"/>
              <w:jc w:val="both"/>
            </w:pPr>
            <w:r w:rsidRPr="005C70ED">
              <w:t>- Thực hiện thí nghiệm đơn giản để nêu được điện trở có tác dụng cản trở dòng điện trong mạch.</w:t>
            </w:r>
          </w:p>
          <w:p w14:paraId="7AD4868D" w14:textId="0310C28B" w:rsidR="00DF5741" w:rsidRPr="005C70ED" w:rsidRDefault="00DF5741" w:rsidP="00DF5741">
            <w:pPr>
              <w:spacing w:after="0"/>
              <w:jc w:val="both"/>
            </w:pPr>
            <w:r w:rsidRPr="005C70ED">
              <w:t>- Thực hiện thí nghiệm để xây dựng được định luật Ohm: cường độ dòng điện đi qua một đoạn dây dẫn tỉ lệ thuận với hiệu điện thế giữa hai đầu đoạn dây và tỉ lệ nghịch với điện trở của nó.</w:t>
            </w:r>
          </w:p>
          <w:p w14:paraId="3503F0BD" w14:textId="1E9CD74C" w:rsidR="00DF5741" w:rsidRPr="005C70ED" w:rsidRDefault="00DF5741" w:rsidP="00DF5741">
            <w:pPr>
              <w:spacing w:after="0"/>
              <w:jc w:val="both"/>
              <w:rPr>
                <w:b/>
                <w:bCs/>
                <w:lang w:val="en-US"/>
              </w:rPr>
            </w:pPr>
            <w:r w:rsidRPr="005C70ED">
              <w:rPr>
                <w:b/>
                <w:bCs/>
                <w:lang w:val="en-US"/>
              </w:rPr>
              <w:t>* Vận dụng:</w:t>
            </w:r>
          </w:p>
          <w:p w14:paraId="0463BD90" w14:textId="3005BAF9" w:rsidR="00DF5741" w:rsidRPr="005C70ED" w:rsidRDefault="00DF5741" w:rsidP="00DF5741">
            <w:pPr>
              <w:spacing w:after="0" w:line="240" w:lineRule="auto"/>
              <w:jc w:val="both"/>
              <w:rPr>
                <w:rFonts w:eastAsia="Calibri"/>
                <w:bCs/>
                <w:lang w:val="en-US"/>
              </w:rPr>
            </w:pPr>
            <w:r w:rsidRPr="005C70ED">
              <w:rPr>
                <w:rFonts w:eastAsia="Calibri"/>
                <w:bCs/>
              </w:rPr>
              <w:t xml:space="preserve">- Sử </w:t>
            </w:r>
            <w:r w:rsidR="003521DB" w:rsidRPr="005C70ED">
              <w:rPr>
                <w:rFonts w:eastAsia="Calibri"/>
                <w:bCs/>
                <w:lang w:val="en-US"/>
              </w:rPr>
              <w:t>d</w:t>
            </w:r>
            <w:r w:rsidRPr="005C70ED">
              <w:rPr>
                <w:rFonts w:eastAsia="Calibri"/>
                <w:bCs/>
              </w:rPr>
              <w:t>ụng công thức đã cho để tính được điện trở của một đoạn dây dẫn.</w:t>
            </w:r>
          </w:p>
          <w:p w14:paraId="3B1DA9C2" w14:textId="1EA177DC" w:rsidR="003521DB" w:rsidRPr="005C70ED" w:rsidRDefault="003521DB" w:rsidP="00DF5741">
            <w:pPr>
              <w:spacing w:after="0" w:line="240" w:lineRule="auto"/>
              <w:jc w:val="both"/>
              <w:rPr>
                <w:rFonts w:eastAsia="Courier New"/>
                <w:b/>
                <w:bCs/>
                <w:color w:val="000000"/>
                <w:lang w:val="en-US"/>
              </w:rPr>
            </w:pPr>
            <w:r w:rsidRPr="005C70ED">
              <w:rPr>
                <w:rFonts w:ascii="Times New Roman" w:eastAsia="Calibri" w:hAnsi="Times New Roman" w:cs="Times New Roman"/>
                <w:color w:val="000000"/>
                <w:w w:val="100"/>
                <w:lang w:val="en-US" w:bidi="vi-VN"/>
              </w:rPr>
              <w:t xml:space="preserve">- </w:t>
            </w:r>
            <w:r w:rsidRPr="005C70ED">
              <w:rPr>
                <w:rFonts w:ascii="Times New Roman" w:eastAsia="Calibri" w:hAnsi="Times New Roman" w:cs="Times New Roman"/>
                <w:color w:val="000000"/>
                <w:w w:val="100"/>
                <w:lang w:val="en-US" w:bidi="vi-VN"/>
              </w:rPr>
              <w:t>Vận dụng công thức tính điện trở để giải một số bài tập nâng cao</w:t>
            </w:r>
          </w:p>
        </w:tc>
        <w:tc>
          <w:tcPr>
            <w:tcW w:w="210" w:type="pct"/>
            <w:shd w:val="clear" w:color="auto" w:fill="C5E0B3" w:themeFill="accent6" w:themeFillTint="66"/>
          </w:tcPr>
          <w:p w14:paraId="7C0657D5"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C5E0B3" w:themeFill="accent6" w:themeFillTint="66"/>
          </w:tcPr>
          <w:p w14:paraId="1A6476D9"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C5E0B3" w:themeFill="accent6" w:themeFillTint="66"/>
          </w:tcPr>
          <w:p w14:paraId="1B302F09"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FF2CC" w:themeFill="accent4" w:themeFillTint="33"/>
          </w:tcPr>
          <w:p w14:paraId="22893BB2"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FF2CC" w:themeFill="accent4" w:themeFillTint="33"/>
          </w:tcPr>
          <w:p w14:paraId="05C3E3D3"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FFF2CC" w:themeFill="accent4" w:themeFillTint="33"/>
          </w:tcPr>
          <w:p w14:paraId="4707C60E"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8EAADB" w:themeFill="accent1" w:themeFillTint="99"/>
          </w:tcPr>
          <w:p w14:paraId="1045EDF7"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8EAADB" w:themeFill="accent1" w:themeFillTint="99"/>
          </w:tcPr>
          <w:p w14:paraId="65C6DF44"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8EAADB" w:themeFill="accent1" w:themeFillTint="99"/>
          </w:tcPr>
          <w:p w14:paraId="197018EF"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4B083" w:themeFill="accent2" w:themeFillTint="99"/>
          </w:tcPr>
          <w:p w14:paraId="7C794B82"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4B083" w:themeFill="accent2" w:themeFillTint="99"/>
          </w:tcPr>
          <w:p w14:paraId="5452AD64" w14:textId="77777777" w:rsidR="00DF5741" w:rsidRPr="000A481B" w:rsidRDefault="00DF5741" w:rsidP="00DF5741">
            <w:pPr>
              <w:spacing w:after="0" w:line="240" w:lineRule="auto"/>
              <w:jc w:val="center"/>
              <w:rPr>
                <w:rFonts w:eastAsia="Courier New"/>
                <w:b/>
                <w:bCs/>
                <w:color w:val="000000"/>
                <w:lang w:val="en-US"/>
              </w:rPr>
            </w:pPr>
          </w:p>
        </w:tc>
        <w:tc>
          <w:tcPr>
            <w:tcW w:w="249" w:type="pct"/>
            <w:shd w:val="clear" w:color="auto" w:fill="F4B083" w:themeFill="accent2" w:themeFillTint="99"/>
          </w:tcPr>
          <w:p w14:paraId="2EF491AD" w14:textId="77777777" w:rsidR="00DF5741" w:rsidRDefault="00DF5741" w:rsidP="00DF5741">
            <w:pPr>
              <w:spacing w:after="0" w:line="240" w:lineRule="auto"/>
              <w:jc w:val="center"/>
              <w:rPr>
                <w:rFonts w:eastAsia="Courier New"/>
                <w:b/>
                <w:bCs/>
                <w:color w:val="000000"/>
                <w:lang w:val="en-US"/>
              </w:rPr>
            </w:pPr>
          </w:p>
          <w:p w14:paraId="53FF0C44" w14:textId="77777777" w:rsidR="00DF5741" w:rsidRDefault="00DF5741" w:rsidP="00DF5741">
            <w:pPr>
              <w:spacing w:after="0" w:line="240" w:lineRule="auto"/>
              <w:jc w:val="center"/>
              <w:rPr>
                <w:rFonts w:eastAsia="Courier New"/>
                <w:b/>
                <w:bCs/>
                <w:color w:val="000000"/>
                <w:lang w:val="en-US"/>
              </w:rPr>
            </w:pPr>
          </w:p>
          <w:p w14:paraId="12F01EF6" w14:textId="77777777" w:rsidR="00DF5741" w:rsidRDefault="00DF5741" w:rsidP="00DF5741">
            <w:pPr>
              <w:spacing w:after="0" w:line="240" w:lineRule="auto"/>
              <w:jc w:val="center"/>
              <w:rPr>
                <w:rFonts w:eastAsia="Courier New"/>
                <w:b/>
                <w:bCs/>
                <w:color w:val="000000"/>
                <w:lang w:val="en-US"/>
              </w:rPr>
            </w:pPr>
          </w:p>
          <w:p w14:paraId="6063F54F" w14:textId="77777777" w:rsidR="00DF5741" w:rsidRDefault="00DF5741" w:rsidP="00DF5741">
            <w:pPr>
              <w:spacing w:after="0" w:line="240" w:lineRule="auto"/>
              <w:jc w:val="center"/>
              <w:rPr>
                <w:rFonts w:eastAsia="Courier New"/>
                <w:b/>
                <w:bCs/>
                <w:color w:val="000000"/>
                <w:lang w:val="en-US"/>
              </w:rPr>
            </w:pPr>
          </w:p>
          <w:p w14:paraId="64AC74C0" w14:textId="77777777" w:rsidR="00DF5741" w:rsidRDefault="00DF5741" w:rsidP="00DF5741">
            <w:pPr>
              <w:spacing w:after="0" w:line="240" w:lineRule="auto"/>
              <w:jc w:val="center"/>
              <w:rPr>
                <w:rFonts w:eastAsia="Courier New"/>
                <w:b/>
                <w:bCs/>
                <w:color w:val="000000"/>
                <w:lang w:val="en-US"/>
              </w:rPr>
            </w:pPr>
          </w:p>
          <w:p w14:paraId="0FF2C903" w14:textId="77777777" w:rsidR="00DF5741" w:rsidRDefault="00DF5741" w:rsidP="00DF5741">
            <w:pPr>
              <w:spacing w:after="0" w:line="240" w:lineRule="auto"/>
              <w:jc w:val="center"/>
              <w:rPr>
                <w:rFonts w:eastAsia="Courier New"/>
                <w:b/>
                <w:bCs/>
                <w:color w:val="000000"/>
                <w:lang w:val="en-US"/>
              </w:rPr>
            </w:pPr>
          </w:p>
          <w:p w14:paraId="20C8465D" w14:textId="77777777" w:rsidR="00DF5741" w:rsidRDefault="00DF5741" w:rsidP="00DF5741">
            <w:pPr>
              <w:spacing w:after="0" w:line="240" w:lineRule="auto"/>
              <w:jc w:val="center"/>
              <w:rPr>
                <w:rFonts w:eastAsia="Courier New"/>
                <w:b/>
                <w:bCs/>
                <w:color w:val="000000"/>
                <w:lang w:val="en-US"/>
              </w:rPr>
            </w:pPr>
          </w:p>
          <w:p w14:paraId="3C69F76D" w14:textId="77777777" w:rsidR="00DF5741" w:rsidRDefault="00DF5741" w:rsidP="00DF5741">
            <w:pPr>
              <w:spacing w:after="0" w:line="240" w:lineRule="auto"/>
              <w:jc w:val="center"/>
              <w:rPr>
                <w:rFonts w:eastAsia="Courier New"/>
                <w:b/>
                <w:bCs/>
                <w:color w:val="000000"/>
                <w:lang w:val="en-US"/>
              </w:rPr>
            </w:pPr>
          </w:p>
          <w:p w14:paraId="39AD857C" w14:textId="77777777" w:rsidR="00DF5741" w:rsidRDefault="00DF5741" w:rsidP="00DF5741">
            <w:pPr>
              <w:spacing w:after="0" w:line="240" w:lineRule="auto"/>
              <w:jc w:val="center"/>
              <w:rPr>
                <w:rFonts w:eastAsia="Courier New"/>
                <w:b/>
                <w:bCs/>
                <w:color w:val="000000"/>
                <w:lang w:val="en-US"/>
              </w:rPr>
            </w:pPr>
          </w:p>
          <w:p w14:paraId="4036AF4F" w14:textId="77777777" w:rsidR="00DF5741" w:rsidRDefault="00DF5741" w:rsidP="00DF5741">
            <w:pPr>
              <w:spacing w:after="0" w:line="240" w:lineRule="auto"/>
              <w:jc w:val="center"/>
              <w:rPr>
                <w:rFonts w:eastAsia="Courier New"/>
                <w:b/>
                <w:bCs/>
                <w:color w:val="000000"/>
                <w:lang w:val="en-US"/>
              </w:rPr>
            </w:pPr>
          </w:p>
          <w:p w14:paraId="77592271" w14:textId="77777777" w:rsidR="00DF5741" w:rsidRDefault="00DF5741" w:rsidP="00DF5741">
            <w:pPr>
              <w:spacing w:after="0" w:line="240" w:lineRule="auto"/>
              <w:jc w:val="center"/>
              <w:rPr>
                <w:rFonts w:eastAsia="Courier New"/>
                <w:b/>
                <w:bCs/>
                <w:color w:val="000000"/>
                <w:lang w:val="en-US"/>
              </w:rPr>
            </w:pPr>
          </w:p>
          <w:p w14:paraId="458C2B1F" w14:textId="77777777" w:rsidR="00DF5741" w:rsidRDefault="00DF5741" w:rsidP="00DF5741">
            <w:pPr>
              <w:spacing w:after="0" w:line="240" w:lineRule="auto"/>
              <w:jc w:val="center"/>
              <w:rPr>
                <w:rFonts w:eastAsia="Courier New"/>
                <w:b/>
                <w:bCs/>
                <w:color w:val="000000"/>
                <w:lang w:val="en-US"/>
              </w:rPr>
            </w:pPr>
          </w:p>
          <w:p w14:paraId="3582B813" w14:textId="77777777" w:rsidR="00DF5741" w:rsidRDefault="00DF5741" w:rsidP="00DF5741">
            <w:pPr>
              <w:spacing w:after="0" w:line="240" w:lineRule="auto"/>
              <w:jc w:val="center"/>
              <w:rPr>
                <w:rFonts w:eastAsia="Courier New"/>
                <w:b/>
                <w:bCs/>
                <w:color w:val="000000"/>
                <w:lang w:val="en-US"/>
              </w:rPr>
            </w:pPr>
          </w:p>
          <w:p w14:paraId="109B5A05" w14:textId="77777777" w:rsidR="00DF5741" w:rsidRDefault="00DF5741" w:rsidP="00DF5741">
            <w:pPr>
              <w:spacing w:after="0" w:line="240" w:lineRule="auto"/>
              <w:jc w:val="center"/>
              <w:rPr>
                <w:rFonts w:eastAsia="Courier New"/>
                <w:b/>
                <w:bCs/>
                <w:color w:val="000000"/>
                <w:lang w:val="en-US"/>
              </w:rPr>
            </w:pPr>
          </w:p>
          <w:p w14:paraId="4FC8FC4C" w14:textId="77777777" w:rsidR="00DF5741" w:rsidRDefault="00DF5741" w:rsidP="00DF5741">
            <w:pPr>
              <w:spacing w:after="0" w:line="240" w:lineRule="auto"/>
              <w:jc w:val="center"/>
              <w:rPr>
                <w:rFonts w:eastAsia="Courier New"/>
                <w:b/>
                <w:bCs/>
                <w:color w:val="000000"/>
                <w:lang w:val="en-US"/>
              </w:rPr>
            </w:pPr>
          </w:p>
          <w:p w14:paraId="16B753BF" w14:textId="77777777" w:rsidR="00DF5741" w:rsidRDefault="00DF5741" w:rsidP="00DF5741">
            <w:pPr>
              <w:spacing w:after="0" w:line="240" w:lineRule="auto"/>
              <w:jc w:val="center"/>
              <w:rPr>
                <w:rFonts w:eastAsia="Courier New"/>
                <w:b/>
                <w:bCs/>
                <w:color w:val="000000"/>
                <w:lang w:val="en-US"/>
              </w:rPr>
            </w:pPr>
          </w:p>
          <w:p w14:paraId="36EFE0D2" w14:textId="77777777" w:rsidR="00DF5741" w:rsidRDefault="00DF5741" w:rsidP="00DF5741">
            <w:pPr>
              <w:spacing w:after="0" w:line="240" w:lineRule="auto"/>
              <w:jc w:val="center"/>
              <w:rPr>
                <w:rFonts w:eastAsia="Courier New"/>
                <w:b/>
                <w:bCs/>
                <w:color w:val="000000"/>
                <w:lang w:val="en-US"/>
              </w:rPr>
            </w:pPr>
          </w:p>
          <w:p w14:paraId="66794B67" w14:textId="77777777" w:rsidR="00DF5741" w:rsidRDefault="00DF5741" w:rsidP="00DF5741">
            <w:pPr>
              <w:spacing w:after="0" w:line="240" w:lineRule="auto"/>
              <w:jc w:val="center"/>
              <w:rPr>
                <w:rFonts w:eastAsia="Courier New"/>
                <w:b/>
                <w:bCs/>
                <w:color w:val="000000"/>
                <w:lang w:val="en-US"/>
              </w:rPr>
            </w:pPr>
          </w:p>
          <w:p w14:paraId="21CD6F9C" w14:textId="77777777" w:rsidR="00DF5741" w:rsidRDefault="00DF5741" w:rsidP="00DF5741">
            <w:pPr>
              <w:spacing w:after="0" w:line="240" w:lineRule="auto"/>
              <w:jc w:val="center"/>
              <w:rPr>
                <w:rFonts w:eastAsia="Courier New"/>
                <w:b/>
                <w:bCs/>
                <w:color w:val="000000"/>
                <w:lang w:val="en-US"/>
              </w:rPr>
            </w:pPr>
          </w:p>
          <w:p w14:paraId="5CAEFD13" w14:textId="77777777" w:rsidR="00DF5741" w:rsidRDefault="00DF5741" w:rsidP="00DF5741">
            <w:pPr>
              <w:spacing w:after="0" w:line="240" w:lineRule="auto"/>
              <w:jc w:val="center"/>
              <w:rPr>
                <w:rFonts w:eastAsia="Courier New"/>
                <w:b/>
                <w:bCs/>
                <w:color w:val="000000"/>
                <w:lang w:val="en-US"/>
              </w:rPr>
            </w:pPr>
          </w:p>
          <w:p w14:paraId="7D319CCC" w14:textId="77777777" w:rsidR="00DF5741" w:rsidRDefault="00DF5741" w:rsidP="00DF5741">
            <w:pPr>
              <w:spacing w:after="0" w:line="240" w:lineRule="auto"/>
              <w:jc w:val="center"/>
              <w:rPr>
                <w:rFonts w:eastAsia="Courier New"/>
                <w:b/>
                <w:bCs/>
                <w:color w:val="000000"/>
                <w:lang w:val="en-US"/>
              </w:rPr>
            </w:pPr>
          </w:p>
          <w:p w14:paraId="3F3A3185" w14:textId="77777777" w:rsidR="00DF5741" w:rsidRDefault="00DF5741" w:rsidP="00DF5741">
            <w:pPr>
              <w:spacing w:after="0" w:line="240" w:lineRule="auto"/>
              <w:jc w:val="center"/>
              <w:rPr>
                <w:rFonts w:eastAsia="Courier New"/>
                <w:b/>
                <w:bCs/>
                <w:color w:val="000000"/>
                <w:lang w:val="en-US"/>
              </w:rPr>
            </w:pPr>
          </w:p>
          <w:p w14:paraId="7DA5AFE8" w14:textId="77777777" w:rsidR="00DF5741" w:rsidRDefault="00DF5741" w:rsidP="00DF5741">
            <w:pPr>
              <w:spacing w:after="0" w:line="240" w:lineRule="auto"/>
              <w:jc w:val="center"/>
              <w:rPr>
                <w:rFonts w:eastAsia="Courier New"/>
                <w:b/>
                <w:bCs/>
                <w:color w:val="000000"/>
                <w:lang w:val="en-US"/>
              </w:rPr>
            </w:pPr>
          </w:p>
          <w:p w14:paraId="02D2B637" w14:textId="368A95E8"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1</w:t>
            </w:r>
          </w:p>
        </w:tc>
      </w:tr>
      <w:tr w:rsidR="00DF5741" w:rsidRPr="000A481B" w14:paraId="2290D4A4" w14:textId="77777777" w:rsidTr="00DF5741">
        <w:trPr>
          <w:trHeight w:val="500"/>
        </w:trPr>
        <w:tc>
          <w:tcPr>
            <w:tcW w:w="177" w:type="pct"/>
            <w:vMerge/>
            <w:shd w:val="clear" w:color="auto" w:fill="auto"/>
          </w:tcPr>
          <w:p w14:paraId="49CE3AD5" w14:textId="77777777" w:rsidR="00DF5741" w:rsidRPr="000A481B" w:rsidRDefault="00DF5741" w:rsidP="00DF5741">
            <w:pPr>
              <w:spacing w:after="0" w:line="240" w:lineRule="auto"/>
              <w:jc w:val="center"/>
              <w:rPr>
                <w:rFonts w:eastAsia="Courier New"/>
                <w:color w:val="000000"/>
                <w:lang w:val="en-US"/>
              </w:rPr>
            </w:pPr>
          </w:p>
        </w:tc>
        <w:tc>
          <w:tcPr>
            <w:tcW w:w="522" w:type="pct"/>
            <w:vMerge/>
            <w:shd w:val="clear" w:color="auto" w:fill="auto"/>
          </w:tcPr>
          <w:p w14:paraId="07B3CD08" w14:textId="77777777" w:rsidR="00DF5741" w:rsidRPr="000A481B" w:rsidRDefault="00DF5741" w:rsidP="00DF5741">
            <w:pPr>
              <w:spacing w:after="0" w:line="240" w:lineRule="auto"/>
              <w:jc w:val="center"/>
              <w:rPr>
                <w:rFonts w:eastAsia="Courier New"/>
                <w:color w:val="000000"/>
                <w:lang w:val="en-US"/>
              </w:rPr>
            </w:pPr>
          </w:p>
        </w:tc>
        <w:tc>
          <w:tcPr>
            <w:tcW w:w="514" w:type="pct"/>
            <w:shd w:val="clear" w:color="auto" w:fill="auto"/>
          </w:tcPr>
          <w:p w14:paraId="605398D1" w14:textId="7F5F0CA3" w:rsidR="00DF5741" w:rsidRPr="000A481B" w:rsidRDefault="00DF5741" w:rsidP="00DF5741">
            <w:pPr>
              <w:pStyle w:val="Khc0"/>
              <w:ind w:firstLine="0"/>
              <w:jc w:val="both"/>
              <w:rPr>
                <w:rFonts w:asciiTheme="majorHAnsi" w:hAnsiTheme="majorHAnsi" w:cstheme="majorHAnsi"/>
                <w:color w:val="auto"/>
                <w:sz w:val="24"/>
                <w:szCs w:val="24"/>
              </w:rPr>
            </w:pPr>
            <w:r w:rsidRPr="000A481B">
              <w:rPr>
                <w:rFonts w:asciiTheme="majorHAnsi" w:hAnsiTheme="majorHAnsi" w:cstheme="majorHAnsi"/>
                <w:color w:val="auto"/>
                <w:sz w:val="24"/>
                <w:szCs w:val="24"/>
              </w:rPr>
              <w:t xml:space="preserve">Bài </w:t>
            </w:r>
            <w:r w:rsidRPr="000A481B">
              <w:rPr>
                <w:rFonts w:asciiTheme="majorHAnsi" w:hAnsiTheme="majorHAnsi" w:cstheme="majorHAnsi"/>
                <w:color w:val="auto"/>
                <w:sz w:val="24"/>
                <w:szCs w:val="24"/>
                <w:lang w:val="en-US"/>
              </w:rPr>
              <w:t xml:space="preserve">8: </w:t>
            </w:r>
            <w:r w:rsidRPr="000A481B">
              <w:rPr>
                <w:rFonts w:asciiTheme="majorHAnsi" w:hAnsiTheme="majorHAnsi" w:cstheme="majorHAnsi"/>
                <w:color w:val="auto"/>
                <w:sz w:val="24"/>
                <w:szCs w:val="24"/>
              </w:rPr>
              <w:t>Đoạn mạch nối tiếp</w:t>
            </w:r>
          </w:p>
          <w:p w14:paraId="17CD629B" w14:textId="77777777" w:rsidR="00DF5741" w:rsidRPr="000A481B" w:rsidRDefault="00DF5741" w:rsidP="00DF5741">
            <w:pPr>
              <w:spacing w:after="0" w:line="240" w:lineRule="auto"/>
              <w:jc w:val="center"/>
              <w:rPr>
                <w:rFonts w:eastAsia="Courier New"/>
                <w:color w:val="000000"/>
                <w:lang w:val="en-US"/>
              </w:rPr>
            </w:pPr>
          </w:p>
        </w:tc>
        <w:tc>
          <w:tcPr>
            <w:tcW w:w="989" w:type="pct"/>
            <w:shd w:val="clear" w:color="auto" w:fill="auto"/>
          </w:tcPr>
          <w:p w14:paraId="6DDA244D" w14:textId="3395D1EB" w:rsidR="00DF5741" w:rsidRPr="005C70ED" w:rsidRDefault="00DF5741" w:rsidP="00DF5741">
            <w:pPr>
              <w:spacing w:after="0"/>
              <w:jc w:val="both"/>
              <w:rPr>
                <w:rStyle w:val="fontstyle01"/>
                <w:rFonts w:asciiTheme="majorHAnsi" w:hAnsiTheme="majorHAnsi"/>
                <w:b/>
                <w:bCs/>
                <w:lang w:val="en-US"/>
              </w:rPr>
            </w:pPr>
            <w:r w:rsidRPr="005C70ED">
              <w:rPr>
                <w:rStyle w:val="fontstyle01"/>
                <w:rFonts w:asciiTheme="majorHAnsi" w:hAnsiTheme="majorHAnsi"/>
                <w:b/>
                <w:bCs/>
                <w:lang w:val="en-US"/>
              </w:rPr>
              <w:t>*</w:t>
            </w:r>
            <w:r w:rsidRPr="005C70ED">
              <w:rPr>
                <w:rStyle w:val="fontstyle01"/>
                <w:rFonts w:asciiTheme="majorHAnsi" w:hAnsiTheme="majorHAnsi"/>
                <w:b/>
                <w:bCs/>
              </w:rPr>
              <w:t xml:space="preserve"> Bi</w:t>
            </w:r>
            <w:r w:rsidRPr="005C70ED">
              <w:rPr>
                <w:rStyle w:val="fontstyle01"/>
                <w:rFonts w:asciiTheme="majorHAnsi" w:hAnsiTheme="majorHAnsi"/>
                <w:b/>
                <w:bCs/>
                <w:lang w:val="en-US"/>
              </w:rPr>
              <w:t>ết:</w:t>
            </w:r>
          </w:p>
          <w:p w14:paraId="26C04928" w14:textId="77777777" w:rsidR="00DF5741" w:rsidRPr="005C70ED" w:rsidRDefault="00DF5741" w:rsidP="00DF5741">
            <w:pPr>
              <w:widowControl w:val="0"/>
              <w:spacing w:before="40" w:after="0" w:line="312" w:lineRule="auto"/>
              <w:rPr>
                <w:color w:val="000000" w:themeColor="text1"/>
              </w:rPr>
            </w:pPr>
            <w:r w:rsidRPr="005C70ED">
              <w:rPr>
                <w:color w:val="000000" w:themeColor="text1"/>
              </w:rPr>
              <w:t>- Biết được trong đoạn mạch có các yếu tố nối tiếp:</w:t>
            </w:r>
          </w:p>
          <w:p w14:paraId="0DB773E7" w14:textId="77777777" w:rsidR="001D357F" w:rsidRPr="005C70ED" w:rsidRDefault="00DF5741" w:rsidP="00DF5741">
            <w:pPr>
              <w:widowControl w:val="0"/>
              <w:spacing w:before="40" w:after="0" w:line="312" w:lineRule="auto"/>
              <w:rPr>
                <w:rFonts w:eastAsiaTheme="minorEastAsia"/>
                <w:color w:val="000000" w:themeColor="text1"/>
                <w:lang w:val="en-US"/>
              </w:rPr>
            </w:pPr>
            <m:oMathPara>
              <m:oMath>
                <m:r>
                  <w:rPr>
                    <w:rFonts w:ascii="Cambria Math" w:hAnsi="Cambria Math"/>
                    <w:color w:val="000000" w:themeColor="text1"/>
                  </w:rPr>
                  <w:lastRenderedPageBreak/>
                  <m:t>I=</m:t>
                </m:r>
                <m:sSub>
                  <m:sSubPr>
                    <m:ctrlPr>
                      <w:rPr>
                        <w:rFonts w:ascii="Cambria Math" w:hAnsi="Cambria Math"/>
                        <w:i/>
                        <w:color w:val="000000" w:themeColor="text1"/>
                      </w:rPr>
                    </m:ctrlPr>
                  </m:sSubPr>
                  <m:e>
                    <m:r>
                      <w:rPr>
                        <w:rFonts w:ascii="Cambria Math" w:hAnsi="Cambria Math"/>
                        <w:color w:val="000000" w:themeColor="text1"/>
                      </w:rPr>
                      <m:t>I</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I</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I</m:t>
                    </m:r>
                  </m:e>
                  <m:sub>
                    <m:r>
                      <w:rPr>
                        <w:rFonts w:ascii="Cambria Math" w:hAnsi="Cambria Math"/>
                        <w:color w:val="000000" w:themeColor="text1"/>
                      </w:rPr>
                      <m:t>n</m:t>
                    </m:r>
                  </m:sub>
                </m:sSub>
                <m:r>
                  <w:rPr>
                    <w:rFonts w:ascii="Cambria Math" w:hAnsi="Cambria Math"/>
                    <w:color w:val="000000" w:themeColor="text1"/>
                  </w:rPr>
                  <m:t>;</m:t>
                </m:r>
              </m:oMath>
            </m:oMathPara>
          </w:p>
          <w:p w14:paraId="39C34924" w14:textId="62D7D947" w:rsidR="00DF5741" w:rsidRPr="005C70ED" w:rsidRDefault="00DF5741" w:rsidP="00DF5741">
            <w:pPr>
              <w:widowControl w:val="0"/>
              <w:spacing w:before="40" w:after="0" w:line="312" w:lineRule="auto"/>
              <w:rPr>
                <w:color w:val="000000" w:themeColor="text1"/>
              </w:rPr>
            </w:pPr>
            <m:oMathPara>
              <m:oMath>
                <m:r>
                  <w:rPr>
                    <w:rFonts w:ascii="Cambria Math" w:hAnsi="Cambria Math"/>
                    <w:color w:val="000000" w:themeColor="text1"/>
                  </w:rPr>
                  <m:t xml:space="preserve"> U=</m:t>
                </m:r>
                <m:sSub>
                  <m:sSubPr>
                    <m:ctrlPr>
                      <w:rPr>
                        <w:rFonts w:ascii="Cambria Math" w:hAnsi="Cambria Math"/>
                        <w:i/>
                        <w:color w:val="000000" w:themeColor="text1"/>
                      </w:rPr>
                    </m:ctrlPr>
                  </m:sSubPr>
                  <m:e>
                    <m:r>
                      <w:rPr>
                        <w:rFonts w:ascii="Cambria Math" w:hAnsi="Cambria Math"/>
                        <w:color w:val="000000" w:themeColor="text1"/>
                      </w:rPr>
                      <m:t>U</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U</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U</m:t>
                    </m:r>
                  </m:e>
                  <m:sub>
                    <m:r>
                      <w:rPr>
                        <w:rFonts w:ascii="Cambria Math" w:hAnsi="Cambria Math"/>
                        <w:color w:val="000000" w:themeColor="text1"/>
                      </w:rPr>
                      <m:t>n</m:t>
                    </m:r>
                  </m:sub>
                </m:sSub>
              </m:oMath>
            </m:oMathPara>
          </w:p>
          <w:p w14:paraId="29219CA1" w14:textId="77777777" w:rsidR="00DF5741" w:rsidRPr="005C70ED" w:rsidRDefault="00DF5741" w:rsidP="00DF5741">
            <w:pPr>
              <w:widowControl w:val="0"/>
              <w:spacing w:before="40" w:after="0" w:line="312" w:lineRule="auto"/>
              <w:rPr>
                <w:color w:val="000000" w:themeColor="text1"/>
                <w:vertAlign w:val="subscript"/>
                <w:lang w:val="nl-NL"/>
              </w:rPr>
            </w:pPr>
            <w:r w:rsidRPr="005C70ED">
              <w:rPr>
                <w:color w:val="000000" w:themeColor="text1"/>
              </w:rPr>
              <w:t xml:space="preserve">- </w:t>
            </w:r>
            <w:r w:rsidRPr="005C70ED">
              <w:rPr>
                <w:color w:val="000000" w:themeColor="text1"/>
                <w:lang w:val="nl-NL"/>
              </w:rPr>
              <w:t>Viết được công thức tính điện trở tương đương của đoạn mạch gồm hai điện trở mắc nối tiếp</w:t>
            </w:r>
            <w:r w:rsidRPr="005C70ED">
              <w:rPr>
                <w:color w:val="000000" w:themeColor="text1"/>
              </w:rPr>
              <w:t xml:space="preserve">: </w:t>
            </w:r>
            <w:r w:rsidRPr="005C70ED">
              <w:rPr>
                <w:color w:val="000000" w:themeColor="text1"/>
                <w:lang w:val="nl-NL"/>
              </w:rPr>
              <w:t>R</w:t>
            </w:r>
            <w:r w:rsidRPr="005C70ED">
              <w:rPr>
                <w:color w:val="000000" w:themeColor="text1"/>
                <w:vertAlign w:val="subscript"/>
                <w:lang w:val="nl-NL"/>
              </w:rPr>
              <w:t xml:space="preserve">tđ </w:t>
            </w:r>
            <w:r w:rsidRPr="005C70ED">
              <w:rPr>
                <w:color w:val="000000" w:themeColor="text1"/>
                <w:lang w:val="nl-NL"/>
              </w:rPr>
              <w:t>=</w:t>
            </w:r>
            <w:r w:rsidRPr="005C70ED">
              <w:rPr>
                <w:color w:val="000000" w:themeColor="text1"/>
                <w:vertAlign w:val="subscript"/>
                <w:lang w:val="nl-NL"/>
              </w:rPr>
              <w:t xml:space="preserve"> </w:t>
            </w:r>
            <w:r w:rsidRPr="005C70ED">
              <w:rPr>
                <w:color w:val="000000" w:themeColor="text1"/>
                <w:lang w:val="nl-NL"/>
              </w:rPr>
              <w:t>R</w:t>
            </w:r>
            <w:r w:rsidRPr="005C70ED">
              <w:rPr>
                <w:color w:val="000000" w:themeColor="text1"/>
                <w:vertAlign w:val="subscript"/>
                <w:lang w:val="nl-NL"/>
              </w:rPr>
              <w:t>1</w:t>
            </w:r>
            <w:r w:rsidRPr="005C70ED">
              <w:rPr>
                <w:color w:val="000000" w:themeColor="text1"/>
                <w:lang w:val="nl-NL"/>
              </w:rPr>
              <w:t xml:space="preserve"> + R</w:t>
            </w:r>
            <w:r w:rsidRPr="005C70ED">
              <w:rPr>
                <w:color w:val="000000" w:themeColor="text1"/>
                <w:vertAlign w:val="subscript"/>
                <w:lang w:val="nl-NL"/>
              </w:rPr>
              <w:t>2</w:t>
            </w:r>
          </w:p>
          <w:p w14:paraId="5A009E41" w14:textId="5299B5A4" w:rsidR="00DF5741" w:rsidRPr="005C70ED" w:rsidRDefault="00DF5741" w:rsidP="00DF5741">
            <w:pPr>
              <w:spacing w:after="0"/>
              <w:jc w:val="both"/>
              <w:rPr>
                <w:rStyle w:val="fontstyle01"/>
                <w:rFonts w:asciiTheme="majorHAnsi" w:hAnsiTheme="majorHAnsi"/>
                <w:b/>
                <w:bCs/>
                <w:lang w:val="en-US"/>
              </w:rPr>
            </w:pPr>
            <w:r w:rsidRPr="005C70ED">
              <w:rPr>
                <w:rStyle w:val="fontstyle01"/>
                <w:rFonts w:asciiTheme="majorHAnsi" w:hAnsiTheme="majorHAnsi"/>
                <w:b/>
                <w:bCs/>
                <w:lang w:val="en-US"/>
              </w:rPr>
              <w:t>* Hiểu:</w:t>
            </w:r>
          </w:p>
          <w:p w14:paraId="61FC9732" w14:textId="03150F82" w:rsidR="00DF5741" w:rsidRPr="005C70ED" w:rsidRDefault="00DF5741" w:rsidP="00DF5741">
            <w:pPr>
              <w:spacing w:after="0"/>
              <w:jc w:val="both"/>
              <w:rPr>
                <w:rStyle w:val="fontstyle01"/>
                <w:rFonts w:asciiTheme="majorHAnsi" w:hAnsiTheme="majorHAnsi"/>
              </w:rPr>
            </w:pPr>
            <w:r w:rsidRPr="005C70ED">
              <w:rPr>
                <w:rStyle w:val="fontstyle01"/>
                <w:rFonts w:asciiTheme="majorHAnsi" w:hAnsiTheme="majorHAnsi"/>
              </w:rPr>
              <w:t>- Lắp được mạch điện và đo được giá trị cường độ dòng điện trong một đoạn mạch điện mắc nối tiếp.</w:t>
            </w:r>
          </w:p>
          <w:p w14:paraId="45334A05" w14:textId="0FACB798" w:rsidR="00DF5741" w:rsidRPr="005C70ED" w:rsidRDefault="00DF5741" w:rsidP="00DF5741">
            <w:pPr>
              <w:spacing w:after="0"/>
              <w:jc w:val="both"/>
            </w:pPr>
            <w:r w:rsidRPr="005C70ED">
              <w:rPr>
                <w:b/>
                <w:bCs/>
                <w:lang w:val="en-US"/>
              </w:rPr>
              <w:t xml:space="preserve">* </w:t>
            </w:r>
            <w:r w:rsidRPr="005C70ED">
              <w:rPr>
                <w:b/>
                <w:bCs/>
              </w:rPr>
              <w:t>V</w:t>
            </w:r>
            <w:r w:rsidRPr="005C70ED">
              <w:rPr>
                <w:b/>
                <w:bCs/>
                <w:lang w:val="en-US"/>
              </w:rPr>
              <w:t>ận dụng:</w:t>
            </w:r>
          </w:p>
          <w:p w14:paraId="3B8F9707" w14:textId="77777777" w:rsidR="003521DB" w:rsidRPr="005C70ED" w:rsidRDefault="003521DB" w:rsidP="003521DB">
            <w:pPr>
              <w:spacing w:after="0"/>
              <w:jc w:val="both"/>
            </w:pPr>
            <w:r w:rsidRPr="005C70ED">
              <w:t xml:space="preserve">- Thực hiện thí nghiệm để rút ra được: Trong đoạn mạch điện mắc nối tiếp, cường độ dòng điện là như nhau cho mọi điểm; </w:t>
            </w:r>
          </w:p>
          <w:p w14:paraId="4ACCAB0E" w14:textId="77777777" w:rsidR="00DF5741" w:rsidRPr="005C70ED" w:rsidRDefault="00DF5741" w:rsidP="00DF5741">
            <w:pPr>
              <w:spacing w:after="0"/>
              <w:jc w:val="both"/>
            </w:pPr>
            <w:r w:rsidRPr="005C70ED">
              <w:t>- Tính được cường độ dòng điện trong đoạn mạch một chiều mắc nối tiếp trong một số trường hợp đơn giản.</w:t>
            </w:r>
          </w:p>
          <w:p w14:paraId="3D4C9EB6" w14:textId="5C01C418" w:rsidR="00DF5741" w:rsidRPr="005C70ED" w:rsidRDefault="00DF5741" w:rsidP="00DF5741">
            <w:pPr>
              <w:jc w:val="both"/>
            </w:pPr>
            <w:r w:rsidRPr="005C70ED">
              <w:rPr>
                <w:rFonts w:eastAsia="Calibri"/>
                <w:bCs/>
              </w:rPr>
              <w:t>- Sử sụng công thức đã cho để tính được điện trở của một đoạn dây dẫn, điện trở tương đương của đoạn mạch một chiều nối tiếp trong một số trường hợp đơn giản.</w:t>
            </w:r>
          </w:p>
        </w:tc>
        <w:tc>
          <w:tcPr>
            <w:tcW w:w="210" w:type="pct"/>
            <w:shd w:val="clear" w:color="auto" w:fill="C5E0B3" w:themeFill="accent6" w:themeFillTint="66"/>
          </w:tcPr>
          <w:p w14:paraId="3F71941E" w14:textId="4E2E6FE9"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lastRenderedPageBreak/>
              <w:t>1</w:t>
            </w:r>
          </w:p>
        </w:tc>
        <w:tc>
          <w:tcPr>
            <w:tcW w:w="239" w:type="pct"/>
            <w:shd w:val="clear" w:color="auto" w:fill="C5E0B3" w:themeFill="accent6" w:themeFillTint="66"/>
          </w:tcPr>
          <w:p w14:paraId="034C213D"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C5E0B3" w:themeFill="accent6" w:themeFillTint="66"/>
          </w:tcPr>
          <w:p w14:paraId="1C5C877D" w14:textId="77777777" w:rsidR="00DF5741" w:rsidRDefault="00DF5741" w:rsidP="00DF5741">
            <w:pPr>
              <w:spacing w:after="0" w:line="240" w:lineRule="auto"/>
              <w:jc w:val="center"/>
              <w:rPr>
                <w:rFonts w:eastAsia="Courier New"/>
                <w:b/>
                <w:bCs/>
                <w:color w:val="000000"/>
                <w:lang w:val="en-US"/>
              </w:rPr>
            </w:pPr>
          </w:p>
          <w:p w14:paraId="6CA671FD" w14:textId="77777777" w:rsidR="00DF5741" w:rsidRDefault="00DF5741" w:rsidP="00DF5741">
            <w:pPr>
              <w:spacing w:after="0" w:line="240" w:lineRule="auto"/>
              <w:jc w:val="center"/>
              <w:rPr>
                <w:rFonts w:eastAsia="Courier New"/>
                <w:b/>
                <w:bCs/>
                <w:color w:val="000000"/>
                <w:lang w:val="en-US"/>
              </w:rPr>
            </w:pPr>
          </w:p>
          <w:p w14:paraId="08935A4A" w14:textId="77777777" w:rsidR="00DF5741" w:rsidRDefault="00DF5741" w:rsidP="00DF5741">
            <w:pPr>
              <w:spacing w:after="0" w:line="240" w:lineRule="auto"/>
              <w:jc w:val="center"/>
              <w:rPr>
                <w:rFonts w:eastAsia="Courier New"/>
                <w:b/>
                <w:bCs/>
                <w:color w:val="000000"/>
                <w:lang w:val="en-US"/>
              </w:rPr>
            </w:pPr>
          </w:p>
          <w:p w14:paraId="28BBA61E" w14:textId="77777777" w:rsidR="00DF5741" w:rsidRDefault="00DF5741" w:rsidP="00DF5741">
            <w:pPr>
              <w:spacing w:after="0" w:line="240" w:lineRule="auto"/>
              <w:jc w:val="center"/>
              <w:rPr>
                <w:rFonts w:eastAsia="Courier New"/>
                <w:b/>
                <w:bCs/>
                <w:color w:val="000000"/>
                <w:lang w:val="en-US"/>
              </w:rPr>
            </w:pPr>
          </w:p>
          <w:p w14:paraId="60166D1A" w14:textId="77777777" w:rsidR="00DF5741" w:rsidRDefault="00DF5741" w:rsidP="00DF5741">
            <w:pPr>
              <w:spacing w:after="0" w:line="240" w:lineRule="auto"/>
              <w:jc w:val="center"/>
              <w:rPr>
                <w:rFonts w:eastAsia="Courier New"/>
                <w:b/>
                <w:bCs/>
                <w:color w:val="000000"/>
                <w:lang w:val="en-US"/>
              </w:rPr>
            </w:pPr>
          </w:p>
          <w:p w14:paraId="40E64B52" w14:textId="77777777" w:rsidR="00DF5741" w:rsidRDefault="00DF5741" w:rsidP="00DF5741">
            <w:pPr>
              <w:spacing w:after="0" w:line="240" w:lineRule="auto"/>
              <w:jc w:val="center"/>
              <w:rPr>
                <w:rFonts w:eastAsia="Courier New"/>
                <w:b/>
                <w:bCs/>
                <w:color w:val="000000"/>
                <w:lang w:val="en-US"/>
              </w:rPr>
            </w:pPr>
          </w:p>
          <w:p w14:paraId="1B8F0459" w14:textId="77777777" w:rsidR="00DF5741" w:rsidRDefault="00DF5741" w:rsidP="00DF5741">
            <w:pPr>
              <w:spacing w:after="0" w:line="240" w:lineRule="auto"/>
              <w:jc w:val="center"/>
              <w:rPr>
                <w:rFonts w:eastAsia="Courier New"/>
                <w:b/>
                <w:bCs/>
                <w:color w:val="000000"/>
                <w:lang w:val="en-US"/>
              </w:rPr>
            </w:pPr>
          </w:p>
          <w:p w14:paraId="06A55AD5" w14:textId="77777777" w:rsidR="00DF5741" w:rsidRDefault="00DF5741" w:rsidP="00DF5741">
            <w:pPr>
              <w:spacing w:after="0" w:line="240" w:lineRule="auto"/>
              <w:jc w:val="center"/>
              <w:rPr>
                <w:rFonts w:eastAsia="Courier New"/>
                <w:b/>
                <w:bCs/>
                <w:color w:val="000000"/>
                <w:lang w:val="en-US"/>
              </w:rPr>
            </w:pPr>
          </w:p>
          <w:p w14:paraId="09F4A08E" w14:textId="77777777" w:rsidR="00DF5741" w:rsidRDefault="00DF5741" w:rsidP="00DF5741">
            <w:pPr>
              <w:spacing w:after="0" w:line="240" w:lineRule="auto"/>
              <w:jc w:val="center"/>
              <w:rPr>
                <w:rFonts w:eastAsia="Courier New"/>
                <w:b/>
                <w:bCs/>
                <w:color w:val="000000"/>
                <w:lang w:val="en-US"/>
              </w:rPr>
            </w:pPr>
          </w:p>
          <w:p w14:paraId="4D28A2FE" w14:textId="77777777" w:rsidR="00DF5741" w:rsidRDefault="00DF5741" w:rsidP="00DF5741">
            <w:pPr>
              <w:spacing w:after="0" w:line="240" w:lineRule="auto"/>
              <w:jc w:val="center"/>
              <w:rPr>
                <w:rFonts w:eastAsia="Courier New"/>
                <w:b/>
                <w:bCs/>
                <w:color w:val="000000"/>
                <w:lang w:val="en-US"/>
              </w:rPr>
            </w:pPr>
          </w:p>
          <w:p w14:paraId="7E4EB862" w14:textId="77777777" w:rsidR="00DF5741" w:rsidRDefault="00DF5741" w:rsidP="00DF5741">
            <w:pPr>
              <w:spacing w:after="0" w:line="240" w:lineRule="auto"/>
              <w:jc w:val="center"/>
              <w:rPr>
                <w:rFonts w:eastAsia="Courier New"/>
                <w:b/>
                <w:bCs/>
                <w:color w:val="000000"/>
                <w:lang w:val="en-US"/>
              </w:rPr>
            </w:pPr>
          </w:p>
          <w:p w14:paraId="22BDD171" w14:textId="77777777" w:rsidR="00DF5741" w:rsidRDefault="00DF5741" w:rsidP="00DF5741">
            <w:pPr>
              <w:spacing w:after="0" w:line="240" w:lineRule="auto"/>
              <w:jc w:val="center"/>
              <w:rPr>
                <w:rFonts w:eastAsia="Courier New"/>
                <w:b/>
                <w:bCs/>
                <w:color w:val="000000"/>
                <w:lang w:val="en-US"/>
              </w:rPr>
            </w:pPr>
          </w:p>
          <w:p w14:paraId="3940666D" w14:textId="77777777" w:rsidR="00DF5741" w:rsidRDefault="00DF5741" w:rsidP="00DF5741">
            <w:pPr>
              <w:spacing w:after="0" w:line="240" w:lineRule="auto"/>
              <w:jc w:val="center"/>
              <w:rPr>
                <w:rFonts w:eastAsia="Courier New"/>
                <w:b/>
                <w:bCs/>
                <w:color w:val="000000"/>
                <w:lang w:val="en-US"/>
              </w:rPr>
            </w:pPr>
          </w:p>
          <w:p w14:paraId="5F1D4B10" w14:textId="77777777" w:rsidR="00DF5741" w:rsidRDefault="00DF5741" w:rsidP="00DF5741">
            <w:pPr>
              <w:spacing w:after="0" w:line="240" w:lineRule="auto"/>
              <w:jc w:val="center"/>
              <w:rPr>
                <w:rFonts w:eastAsia="Courier New"/>
                <w:b/>
                <w:bCs/>
                <w:color w:val="000000"/>
                <w:lang w:val="en-US"/>
              </w:rPr>
            </w:pPr>
          </w:p>
          <w:p w14:paraId="763AA068" w14:textId="77777777" w:rsidR="00DF5741" w:rsidRDefault="00DF5741" w:rsidP="00DF5741">
            <w:pPr>
              <w:spacing w:after="0" w:line="240" w:lineRule="auto"/>
              <w:jc w:val="center"/>
              <w:rPr>
                <w:rFonts w:eastAsia="Courier New"/>
                <w:b/>
                <w:bCs/>
                <w:color w:val="000000"/>
                <w:lang w:val="en-US"/>
              </w:rPr>
            </w:pPr>
          </w:p>
          <w:p w14:paraId="2D2B409F" w14:textId="77777777" w:rsidR="00DF5741" w:rsidRDefault="00DF5741" w:rsidP="00DF5741">
            <w:pPr>
              <w:spacing w:after="0" w:line="240" w:lineRule="auto"/>
              <w:jc w:val="center"/>
              <w:rPr>
                <w:rFonts w:eastAsia="Courier New"/>
                <w:b/>
                <w:bCs/>
                <w:color w:val="000000"/>
                <w:lang w:val="en-US"/>
              </w:rPr>
            </w:pPr>
          </w:p>
          <w:p w14:paraId="0D93A78B" w14:textId="77777777" w:rsidR="00DF5741" w:rsidRDefault="00DF5741" w:rsidP="00DF5741">
            <w:pPr>
              <w:spacing w:after="0" w:line="240" w:lineRule="auto"/>
              <w:jc w:val="center"/>
              <w:rPr>
                <w:rFonts w:eastAsia="Courier New"/>
                <w:b/>
                <w:bCs/>
                <w:color w:val="000000"/>
                <w:lang w:val="en-US"/>
              </w:rPr>
            </w:pPr>
          </w:p>
          <w:p w14:paraId="36F3717D" w14:textId="77777777" w:rsidR="00DF5741" w:rsidRDefault="00DF5741" w:rsidP="00DF5741">
            <w:pPr>
              <w:spacing w:after="0" w:line="240" w:lineRule="auto"/>
              <w:jc w:val="center"/>
              <w:rPr>
                <w:rFonts w:eastAsia="Courier New"/>
                <w:b/>
                <w:bCs/>
                <w:color w:val="000000"/>
                <w:lang w:val="en-US"/>
              </w:rPr>
            </w:pPr>
          </w:p>
          <w:p w14:paraId="536F4C3C" w14:textId="77777777" w:rsidR="00DF5741" w:rsidRDefault="00DF5741" w:rsidP="00DF5741">
            <w:pPr>
              <w:spacing w:after="0" w:line="240" w:lineRule="auto"/>
              <w:jc w:val="center"/>
              <w:rPr>
                <w:rFonts w:eastAsia="Courier New"/>
                <w:b/>
                <w:bCs/>
                <w:color w:val="000000"/>
                <w:lang w:val="en-US"/>
              </w:rPr>
            </w:pPr>
          </w:p>
          <w:p w14:paraId="0FE4D841" w14:textId="77777777" w:rsidR="00DF5741" w:rsidRDefault="00DF5741" w:rsidP="00DF5741">
            <w:pPr>
              <w:spacing w:after="0" w:line="240" w:lineRule="auto"/>
              <w:jc w:val="center"/>
              <w:rPr>
                <w:rFonts w:eastAsia="Courier New"/>
                <w:b/>
                <w:bCs/>
                <w:color w:val="000000"/>
                <w:lang w:val="en-US"/>
              </w:rPr>
            </w:pPr>
          </w:p>
          <w:p w14:paraId="5E8758FD" w14:textId="77777777" w:rsidR="00DF5741" w:rsidRDefault="00DF5741" w:rsidP="00DF5741">
            <w:pPr>
              <w:spacing w:after="0" w:line="240" w:lineRule="auto"/>
              <w:jc w:val="center"/>
              <w:rPr>
                <w:rFonts w:eastAsia="Courier New"/>
                <w:b/>
                <w:bCs/>
                <w:color w:val="000000"/>
                <w:lang w:val="en-US"/>
              </w:rPr>
            </w:pPr>
          </w:p>
          <w:p w14:paraId="559F9A31" w14:textId="77777777" w:rsidR="00DF5741" w:rsidRDefault="00DF5741" w:rsidP="00DF5741">
            <w:pPr>
              <w:spacing w:after="0" w:line="240" w:lineRule="auto"/>
              <w:jc w:val="center"/>
              <w:rPr>
                <w:rFonts w:eastAsia="Courier New"/>
                <w:b/>
                <w:bCs/>
                <w:color w:val="000000"/>
                <w:lang w:val="en-US"/>
              </w:rPr>
            </w:pPr>
          </w:p>
          <w:p w14:paraId="67330BB2" w14:textId="77777777" w:rsidR="00DF5741" w:rsidRDefault="00DF5741" w:rsidP="00DF5741">
            <w:pPr>
              <w:spacing w:after="0" w:line="240" w:lineRule="auto"/>
              <w:jc w:val="center"/>
              <w:rPr>
                <w:rFonts w:eastAsia="Courier New"/>
                <w:b/>
                <w:bCs/>
                <w:color w:val="000000"/>
                <w:lang w:val="en-US"/>
              </w:rPr>
            </w:pPr>
          </w:p>
          <w:p w14:paraId="42F127C2" w14:textId="77777777" w:rsidR="00DF5741" w:rsidRDefault="00DF5741" w:rsidP="00DF5741">
            <w:pPr>
              <w:spacing w:after="0" w:line="240" w:lineRule="auto"/>
              <w:jc w:val="center"/>
              <w:rPr>
                <w:rFonts w:eastAsia="Courier New"/>
                <w:b/>
                <w:bCs/>
                <w:color w:val="000000"/>
                <w:lang w:val="en-US"/>
              </w:rPr>
            </w:pPr>
          </w:p>
          <w:p w14:paraId="63D1D7DB" w14:textId="77777777" w:rsidR="00DF5741" w:rsidRDefault="00DF5741" w:rsidP="00DF5741">
            <w:pPr>
              <w:spacing w:after="0" w:line="240" w:lineRule="auto"/>
              <w:jc w:val="center"/>
              <w:rPr>
                <w:rFonts w:eastAsia="Courier New"/>
                <w:b/>
                <w:bCs/>
                <w:color w:val="000000"/>
                <w:lang w:val="en-US"/>
              </w:rPr>
            </w:pPr>
          </w:p>
          <w:p w14:paraId="79102C03" w14:textId="77777777" w:rsidR="00DF5741" w:rsidRDefault="00DF5741" w:rsidP="00DF5741">
            <w:pPr>
              <w:spacing w:after="0" w:line="240" w:lineRule="auto"/>
              <w:jc w:val="center"/>
              <w:rPr>
                <w:rFonts w:eastAsia="Courier New"/>
                <w:b/>
                <w:bCs/>
                <w:color w:val="000000"/>
                <w:lang w:val="en-US"/>
              </w:rPr>
            </w:pPr>
          </w:p>
          <w:p w14:paraId="410A58AF" w14:textId="77777777" w:rsidR="00DF5741" w:rsidRDefault="00DF5741" w:rsidP="00DF5741">
            <w:pPr>
              <w:spacing w:after="0" w:line="240" w:lineRule="auto"/>
              <w:jc w:val="center"/>
              <w:rPr>
                <w:rFonts w:eastAsia="Courier New"/>
                <w:b/>
                <w:bCs/>
                <w:color w:val="000000"/>
                <w:lang w:val="en-US"/>
              </w:rPr>
            </w:pPr>
          </w:p>
          <w:p w14:paraId="1AA3C893" w14:textId="7C7574AF"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10" w:type="pct"/>
            <w:shd w:val="clear" w:color="auto" w:fill="FFF2CC" w:themeFill="accent4" w:themeFillTint="33"/>
          </w:tcPr>
          <w:p w14:paraId="185277B7"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FF2CC" w:themeFill="accent4" w:themeFillTint="33"/>
          </w:tcPr>
          <w:p w14:paraId="2EC75676"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FFF2CC" w:themeFill="accent4" w:themeFillTint="33"/>
          </w:tcPr>
          <w:p w14:paraId="304CC270"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8EAADB" w:themeFill="accent1" w:themeFillTint="99"/>
          </w:tcPr>
          <w:p w14:paraId="0BCC06CD"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8EAADB" w:themeFill="accent1" w:themeFillTint="99"/>
          </w:tcPr>
          <w:p w14:paraId="2D2D9E39"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8EAADB" w:themeFill="accent1" w:themeFillTint="99"/>
          </w:tcPr>
          <w:p w14:paraId="4A1BA994"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4B083" w:themeFill="accent2" w:themeFillTint="99"/>
          </w:tcPr>
          <w:p w14:paraId="22456770"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4B083" w:themeFill="accent2" w:themeFillTint="99"/>
          </w:tcPr>
          <w:p w14:paraId="5B9DF0E7" w14:textId="77777777" w:rsidR="00DF5741" w:rsidRPr="000A481B" w:rsidRDefault="00DF5741" w:rsidP="00DF5741">
            <w:pPr>
              <w:spacing w:after="0" w:line="240" w:lineRule="auto"/>
              <w:jc w:val="center"/>
              <w:rPr>
                <w:rFonts w:eastAsia="Courier New"/>
                <w:b/>
                <w:bCs/>
                <w:color w:val="000000"/>
                <w:lang w:val="en-US"/>
              </w:rPr>
            </w:pPr>
          </w:p>
        </w:tc>
        <w:tc>
          <w:tcPr>
            <w:tcW w:w="249" w:type="pct"/>
            <w:shd w:val="clear" w:color="auto" w:fill="F4B083" w:themeFill="accent2" w:themeFillTint="99"/>
          </w:tcPr>
          <w:p w14:paraId="552FB71E" w14:textId="77777777" w:rsidR="00DF5741" w:rsidRPr="000A481B" w:rsidRDefault="00DF5741" w:rsidP="00DF5741">
            <w:pPr>
              <w:spacing w:after="0" w:line="240" w:lineRule="auto"/>
              <w:jc w:val="center"/>
              <w:rPr>
                <w:rFonts w:eastAsia="Courier New"/>
                <w:b/>
                <w:bCs/>
                <w:color w:val="000000"/>
                <w:lang w:val="en-US"/>
              </w:rPr>
            </w:pPr>
          </w:p>
        </w:tc>
      </w:tr>
      <w:tr w:rsidR="00DF5741" w:rsidRPr="000A481B" w14:paraId="6A233F9A" w14:textId="77777777" w:rsidTr="00DF5741">
        <w:trPr>
          <w:trHeight w:val="500"/>
        </w:trPr>
        <w:tc>
          <w:tcPr>
            <w:tcW w:w="177" w:type="pct"/>
            <w:shd w:val="clear" w:color="auto" w:fill="auto"/>
          </w:tcPr>
          <w:p w14:paraId="4034CB4A" w14:textId="38A840C1" w:rsidR="00DF5741" w:rsidRPr="000A481B" w:rsidRDefault="00DF5741" w:rsidP="00DF5741">
            <w:pPr>
              <w:spacing w:after="0" w:line="240" w:lineRule="auto"/>
              <w:jc w:val="center"/>
              <w:rPr>
                <w:rFonts w:eastAsia="Courier New"/>
                <w:color w:val="000000"/>
                <w:lang w:val="en-US"/>
              </w:rPr>
            </w:pPr>
            <w:r w:rsidRPr="000A481B">
              <w:rPr>
                <w:rFonts w:eastAsia="Courier New"/>
                <w:color w:val="FF0000"/>
                <w:lang w:val="en-US"/>
              </w:rPr>
              <w:t>3</w:t>
            </w:r>
          </w:p>
        </w:tc>
        <w:tc>
          <w:tcPr>
            <w:tcW w:w="522" w:type="pct"/>
            <w:shd w:val="clear" w:color="auto" w:fill="auto"/>
          </w:tcPr>
          <w:p w14:paraId="4467B651" w14:textId="64518FB5" w:rsidR="00DF5741" w:rsidRPr="000A481B" w:rsidRDefault="00DF5741" w:rsidP="00DF5741">
            <w:pPr>
              <w:spacing w:after="0" w:line="240" w:lineRule="auto"/>
              <w:jc w:val="center"/>
              <w:rPr>
                <w:rFonts w:eastAsia="Courier New"/>
                <w:color w:val="000000"/>
                <w:lang w:val="en-US"/>
              </w:rPr>
            </w:pPr>
            <w:r w:rsidRPr="000A481B">
              <w:rPr>
                <w:rFonts w:eastAsia="Courier New"/>
                <w:b/>
                <w:bCs/>
                <w:color w:val="000000"/>
                <w:lang w:val="en-US"/>
              </w:rPr>
              <w:t>Ethylic Alcohol và acetic acid</w:t>
            </w:r>
          </w:p>
        </w:tc>
        <w:tc>
          <w:tcPr>
            <w:tcW w:w="514" w:type="pct"/>
            <w:shd w:val="clear" w:color="auto" w:fill="auto"/>
          </w:tcPr>
          <w:p w14:paraId="59CA127F" w14:textId="45BCF028" w:rsidR="00DF5741" w:rsidRPr="000A481B" w:rsidRDefault="00DF5741" w:rsidP="00DF5741">
            <w:pPr>
              <w:spacing w:after="0" w:line="240" w:lineRule="auto"/>
              <w:jc w:val="center"/>
              <w:rPr>
                <w:rFonts w:eastAsia="Courier New"/>
                <w:color w:val="000000"/>
                <w:lang w:val="en-US"/>
              </w:rPr>
            </w:pPr>
            <w:r w:rsidRPr="000A481B">
              <w:rPr>
                <w:rFonts w:eastAsia="Times New Roman"/>
                <w:bCs/>
              </w:rPr>
              <w:t>Bài</w:t>
            </w:r>
            <w:r w:rsidRPr="000A481B">
              <w:rPr>
                <w:rFonts w:eastAsia="Times New Roman"/>
                <w:bCs/>
                <w:lang w:val="en-US"/>
              </w:rPr>
              <w:t xml:space="preserve"> </w:t>
            </w:r>
            <w:r w:rsidRPr="000A481B">
              <w:rPr>
                <w:rFonts w:eastAsia="Times New Roman"/>
                <w:bCs/>
              </w:rPr>
              <w:t>24.</w:t>
            </w:r>
            <w:r w:rsidRPr="000A481B">
              <w:rPr>
                <w:rFonts w:eastAsia="Times New Roman"/>
                <w:bCs/>
                <w:lang w:val="en-US"/>
              </w:rPr>
              <w:t xml:space="preserve"> </w:t>
            </w:r>
            <w:r w:rsidRPr="000A481B">
              <w:rPr>
                <w:rFonts w:eastAsia="Times New Roman"/>
                <w:bCs/>
              </w:rPr>
              <w:t>Acetic acid</w:t>
            </w:r>
            <w:r w:rsidRPr="000A481B">
              <w:rPr>
                <w:color w:val="FF0000"/>
                <w:lang w:val="en-US"/>
              </w:rPr>
              <w:t xml:space="preserve"> </w:t>
            </w:r>
          </w:p>
        </w:tc>
        <w:tc>
          <w:tcPr>
            <w:tcW w:w="989" w:type="pct"/>
            <w:shd w:val="clear" w:color="auto" w:fill="auto"/>
          </w:tcPr>
          <w:p w14:paraId="6FDA60CB" w14:textId="4CF60562" w:rsidR="00DF5741" w:rsidRPr="000A481B" w:rsidRDefault="00DF5741" w:rsidP="00DF5741">
            <w:pPr>
              <w:widowControl w:val="0"/>
              <w:spacing w:after="0" w:line="240" w:lineRule="auto"/>
              <w:jc w:val="both"/>
              <w:rPr>
                <w:b/>
                <w:color w:val="000000" w:themeColor="text1"/>
              </w:rPr>
            </w:pPr>
            <w:r w:rsidRPr="000A481B">
              <w:rPr>
                <w:b/>
                <w:color w:val="000000" w:themeColor="text1"/>
                <w:lang w:val="en-US"/>
              </w:rPr>
              <w:t>* B</w:t>
            </w:r>
            <w:r w:rsidRPr="000A481B">
              <w:rPr>
                <w:b/>
                <w:color w:val="000000" w:themeColor="text1"/>
              </w:rPr>
              <w:t>iết</w:t>
            </w:r>
          </w:p>
          <w:p w14:paraId="27C0315A"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Nêu được khái niệm ester và phản ứng ester hoá.</w:t>
            </w:r>
          </w:p>
          <w:p w14:paraId="133208DD"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xml:space="preserve">– Trình bày được ứng dụng của acetic acid (làm nguyên </w:t>
            </w:r>
            <w:r w:rsidRPr="000A481B">
              <w:rPr>
                <w:color w:val="000000" w:themeColor="text1"/>
              </w:rPr>
              <w:lastRenderedPageBreak/>
              <w:t>liệu, làm giấm).</w:t>
            </w:r>
          </w:p>
          <w:p w14:paraId="018ABE7C"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Quan sát mẫu vật hoặc hình ảnh, trình bày được một số tính chất vật lí của acetic acid: trạng thái, màu sắc, mùi vị, tính tan, khối lượng riêng, nhiệt độ sôi.</w:t>
            </w:r>
          </w:p>
          <w:p w14:paraId="42BA575D" w14:textId="12F6D72B" w:rsidR="00DF5741" w:rsidRPr="000A481B" w:rsidRDefault="00DF5741" w:rsidP="00DF5741">
            <w:pPr>
              <w:widowControl w:val="0"/>
              <w:spacing w:after="0" w:line="240" w:lineRule="auto"/>
              <w:jc w:val="both"/>
              <w:rPr>
                <w:b/>
                <w:color w:val="000000" w:themeColor="text1"/>
              </w:rPr>
            </w:pPr>
            <w:r w:rsidRPr="000A481B">
              <w:rPr>
                <w:b/>
                <w:color w:val="000000" w:themeColor="text1"/>
                <w:lang w:val="en-US"/>
              </w:rPr>
              <w:t>* H</w:t>
            </w:r>
            <w:r w:rsidRPr="000A481B">
              <w:rPr>
                <w:b/>
                <w:color w:val="000000" w:themeColor="text1"/>
              </w:rPr>
              <w:t>iểu</w:t>
            </w:r>
          </w:p>
          <w:p w14:paraId="01B66D19" w14:textId="50D09EFB" w:rsidR="00DF5741" w:rsidRPr="000A481B" w:rsidRDefault="00DF5741" w:rsidP="00DF5741">
            <w:pPr>
              <w:widowControl w:val="0"/>
              <w:spacing w:after="0" w:line="240" w:lineRule="auto"/>
              <w:jc w:val="both"/>
              <w:rPr>
                <w:color w:val="000000" w:themeColor="text1"/>
              </w:rPr>
            </w:pPr>
            <w:r w:rsidRPr="000A481B">
              <w:rPr>
                <w:color w:val="000000" w:themeColor="text1"/>
                <w:lang w:val="en-US"/>
              </w:rPr>
              <w:t>-</w:t>
            </w:r>
            <w:r w:rsidRPr="000A481B">
              <w:rPr>
                <w:color w:val="000000" w:themeColor="text1"/>
              </w:rPr>
              <w:t>Quan sát mô hình hoặc hình vẽ, viết được công thức phân tử, công thức cấu tạo; nêu được đặc điểm cấu tạo của acid acetic.</w:t>
            </w:r>
          </w:p>
          <w:p w14:paraId="4E83FCA5" w14:textId="6E6FD587" w:rsidR="00DF5741" w:rsidRPr="000A481B" w:rsidRDefault="00DF5741" w:rsidP="00DF5741">
            <w:pPr>
              <w:widowControl w:val="0"/>
              <w:spacing w:after="0" w:line="240" w:lineRule="auto"/>
              <w:jc w:val="both"/>
              <w:rPr>
                <w:color w:val="000000" w:themeColor="text1"/>
                <w:spacing w:val="-8"/>
              </w:rPr>
            </w:pPr>
            <w:r w:rsidRPr="000A481B">
              <w:rPr>
                <w:color w:val="000000" w:themeColor="text1"/>
              </w:rPr>
              <w:t xml:space="preserve">– </w:t>
            </w:r>
            <w:r w:rsidRPr="000A481B">
              <w:rPr>
                <w:color w:val="000000" w:themeColor="text1"/>
                <w:spacing w:val="-8"/>
              </w:rPr>
              <w:t>Trình bày được tính chất hoá học của acetic acid: phản ứng với quỳ tím, đá vôi, kim loại, oxide kim loại, base, phản ứng cháy, phản ứng ester hoá, viết được các phương trình hoá học xảy ra.</w:t>
            </w:r>
          </w:p>
          <w:p w14:paraId="3880385C"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Tiến hành được (hoặc quan sát qua video) thí nghiệm của acid acetic (phản ứng với quỳ tím, đá vôi, kim loại, oxide kim loại, base, phản ứng cháy, phản ứng ester hoá), nhận xét, rút ra được tính chất hoá học cơ bản của acetic acid.</w:t>
            </w:r>
          </w:p>
          <w:p w14:paraId="38348082" w14:textId="535F8DC9" w:rsidR="00DF5741" w:rsidRPr="000A481B" w:rsidRDefault="00DF5741" w:rsidP="00DF5741">
            <w:pPr>
              <w:spacing w:after="0" w:line="240" w:lineRule="auto"/>
              <w:jc w:val="both"/>
              <w:rPr>
                <w:rFonts w:eastAsia="Courier New"/>
                <w:b/>
                <w:bCs/>
                <w:color w:val="000000"/>
                <w:lang w:val="en-US"/>
              </w:rPr>
            </w:pPr>
            <w:r w:rsidRPr="000A481B">
              <w:rPr>
                <w:color w:val="000000" w:themeColor="text1"/>
              </w:rPr>
              <w:t>– Trình bày được phương pháp điều chế acetic acid bằng cách lên men ethylic alcohol, v</w:t>
            </w:r>
            <w:r w:rsidRPr="000A481B">
              <w:rPr>
                <w:color w:val="000000" w:themeColor="text1"/>
                <w:spacing w:val="-8"/>
              </w:rPr>
              <w:t>iết được các phương trình hoá học xảy ra.</w:t>
            </w:r>
          </w:p>
        </w:tc>
        <w:tc>
          <w:tcPr>
            <w:tcW w:w="210" w:type="pct"/>
            <w:shd w:val="clear" w:color="auto" w:fill="C5E0B3" w:themeFill="accent6" w:themeFillTint="66"/>
          </w:tcPr>
          <w:p w14:paraId="5132C40E"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C5E0B3" w:themeFill="accent6" w:themeFillTint="66"/>
          </w:tcPr>
          <w:p w14:paraId="23983C35"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C5E0B3" w:themeFill="accent6" w:themeFillTint="66"/>
          </w:tcPr>
          <w:p w14:paraId="224A7F0B"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FF2CC" w:themeFill="accent4" w:themeFillTint="33"/>
          </w:tcPr>
          <w:p w14:paraId="1EF88EE8"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FF2CC" w:themeFill="accent4" w:themeFillTint="33"/>
          </w:tcPr>
          <w:p w14:paraId="408F1FD1"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FFF2CC" w:themeFill="accent4" w:themeFillTint="33"/>
          </w:tcPr>
          <w:p w14:paraId="4DC45DFB"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8EAADB" w:themeFill="accent1" w:themeFillTint="99"/>
          </w:tcPr>
          <w:p w14:paraId="015643D9"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8EAADB" w:themeFill="accent1" w:themeFillTint="99"/>
          </w:tcPr>
          <w:p w14:paraId="1DFBD86E" w14:textId="77777777" w:rsidR="00DF5741" w:rsidRDefault="00DF5741" w:rsidP="00DF5741">
            <w:pPr>
              <w:spacing w:after="0" w:line="240" w:lineRule="auto"/>
              <w:jc w:val="center"/>
              <w:rPr>
                <w:rFonts w:eastAsia="Courier New"/>
                <w:b/>
                <w:bCs/>
                <w:color w:val="000000"/>
                <w:lang w:val="en-US"/>
              </w:rPr>
            </w:pPr>
          </w:p>
          <w:p w14:paraId="6A790A45" w14:textId="77777777" w:rsidR="00DF5741" w:rsidRDefault="00DF5741" w:rsidP="00DF5741">
            <w:pPr>
              <w:spacing w:after="0" w:line="240" w:lineRule="auto"/>
              <w:jc w:val="center"/>
              <w:rPr>
                <w:rFonts w:eastAsia="Courier New"/>
                <w:b/>
                <w:bCs/>
                <w:color w:val="000000"/>
                <w:lang w:val="en-US"/>
              </w:rPr>
            </w:pPr>
          </w:p>
          <w:p w14:paraId="554E1915" w14:textId="77777777" w:rsidR="00DF5741" w:rsidRDefault="00DF5741" w:rsidP="00DF5741">
            <w:pPr>
              <w:spacing w:after="0" w:line="240" w:lineRule="auto"/>
              <w:jc w:val="center"/>
              <w:rPr>
                <w:rFonts w:eastAsia="Courier New"/>
                <w:b/>
                <w:bCs/>
                <w:color w:val="000000"/>
                <w:lang w:val="en-US"/>
              </w:rPr>
            </w:pPr>
          </w:p>
          <w:p w14:paraId="1A414940" w14:textId="77777777" w:rsidR="00DF5741" w:rsidRDefault="00DF5741" w:rsidP="00DF5741">
            <w:pPr>
              <w:spacing w:after="0" w:line="240" w:lineRule="auto"/>
              <w:jc w:val="center"/>
              <w:rPr>
                <w:rFonts w:eastAsia="Courier New"/>
                <w:b/>
                <w:bCs/>
                <w:color w:val="000000"/>
                <w:lang w:val="en-US"/>
              </w:rPr>
            </w:pPr>
          </w:p>
          <w:p w14:paraId="0A47CE85" w14:textId="77777777" w:rsidR="00DF5741" w:rsidRDefault="00DF5741" w:rsidP="00DF5741">
            <w:pPr>
              <w:spacing w:after="0" w:line="240" w:lineRule="auto"/>
              <w:jc w:val="center"/>
              <w:rPr>
                <w:rFonts w:eastAsia="Courier New"/>
                <w:b/>
                <w:bCs/>
                <w:color w:val="000000"/>
                <w:lang w:val="en-US"/>
              </w:rPr>
            </w:pPr>
          </w:p>
          <w:p w14:paraId="150C3C4D" w14:textId="77777777" w:rsidR="00DF5741" w:rsidRDefault="00DF5741" w:rsidP="00DF5741">
            <w:pPr>
              <w:spacing w:after="0" w:line="240" w:lineRule="auto"/>
              <w:jc w:val="center"/>
              <w:rPr>
                <w:rFonts w:eastAsia="Courier New"/>
                <w:b/>
                <w:bCs/>
                <w:color w:val="000000"/>
                <w:lang w:val="en-US"/>
              </w:rPr>
            </w:pPr>
          </w:p>
          <w:p w14:paraId="6017C47B" w14:textId="77777777" w:rsidR="00DF5741" w:rsidRDefault="00DF5741" w:rsidP="00DF5741">
            <w:pPr>
              <w:spacing w:after="0" w:line="240" w:lineRule="auto"/>
              <w:jc w:val="center"/>
              <w:rPr>
                <w:rFonts w:eastAsia="Courier New"/>
                <w:b/>
                <w:bCs/>
                <w:color w:val="000000"/>
                <w:lang w:val="en-US"/>
              </w:rPr>
            </w:pPr>
          </w:p>
          <w:p w14:paraId="56C418BE" w14:textId="77777777" w:rsidR="00DF5741" w:rsidRDefault="00DF5741" w:rsidP="00DF5741">
            <w:pPr>
              <w:spacing w:after="0" w:line="240" w:lineRule="auto"/>
              <w:jc w:val="center"/>
              <w:rPr>
                <w:rFonts w:eastAsia="Courier New"/>
                <w:b/>
                <w:bCs/>
                <w:color w:val="000000"/>
                <w:lang w:val="en-US"/>
              </w:rPr>
            </w:pPr>
          </w:p>
          <w:p w14:paraId="6D2D625D" w14:textId="77777777" w:rsidR="00DF5741" w:rsidRDefault="00DF5741" w:rsidP="00DF5741">
            <w:pPr>
              <w:spacing w:after="0" w:line="240" w:lineRule="auto"/>
              <w:jc w:val="center"/>
              <w:rPr>
                <w:rFonts w:eastAsia="Courier New"/>
                <w:b/>
                <w:bCs/>
                <w:color w:val="000000"/>
                <w:lang w:val="en-US"/>
              </w:rPr>
            </w:pPr>
          </w:p>
          <w:p w14:paraId="4852649C" w14:textId="77777777" w:rsidR="00DF5741" w:rsidRDefault="00DF5741" w:rsidP="00DF5741">
            <w:pPr>
              <w:spacing w:after="0" w:line="240" w:lineRule="auto"/>
              <w:jc w:val="center"/>
              <w:rPr>
                <w:rFonts w:eastAsia="Courier New"/>
                <w:b/>
                <w:bCs/>
                <w:color w:val="000000"/>
                <w:lang w:val="en-US"/>
              </w:rPr>
            </w:pPr>
          </w:p>
          <w:p w14:paraId="109AF288" w14:textId="77777777" w:rsidR="00DF5741" w:rsidRDefault="00DF5741" w:rsidP="00DF5741">
            <w:pPr>
              <w:spacing w:after="0" w:line="240" w:lineRule="auto"/>
              <w:jc w:val="center"/>
              <w:rPr>
                <w:rFonts w:eastAsia="Courier New"/>
                <w:b/>
                <w:bCs/>
                <w:color w:val="000000"/>
                <w:lang w:val="en-US"/>
              </w:rPr>
            </w:pPr>
          </w:p>
          <w:p w14:paraId="5B37F8E0" w14:textId="77777777" w:rsidR="00DF5741" w:rsidRDefault="00DF5741" w:rsidP="00DF5741">
            <w:pPr>
              <w:spacing w:after="0" w:line="240" w:lineRule="auto"/>
              <w:jc w:val="center"/>
              <w:rPr>
                <w:rFonts w:eastAsia="Courier New"/>
                <w:b/>
                <w:bCs/>
                <w:color w:val="000000"/>
                <w:lang w:val="en-US"/>
              </w:rPr>
            </w:pPr>
          </w:p>
          <w:p w14:paraId="5B1F4125" w14:textId="77777777" w:rsidR="00DF5741" w:rsidRDefault="00DF5741" w:rsidP="00DF5741">
            <w:pPr>
              <w:spacing w:after="0" w:line="240" w:lineRule="auto"/>
              <w:jc w:val="center"/>
              <w:rPr>
                <w:rFonts w:eastAsia="Courier New"/>
                <w:b/>
                <w:bCs/>
                <w:color w:val="000000"/>
                <w:lang w:val="en-US"/>
              </w:rPr>
            </w:pPr>
          </w:p>
          <w:p w14:paraId="65759141" w14:textId="0D5398F2"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51" w:type="pct"/>
            <w:shd w:val="clear" w:color="auto" w:fill="8EAADB" w:themeFill="accent1" w:themeFillTint="99"/>
          </w:tcPr>
          <w:p w14:paraId="6A525802"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4B083" w:themeFill="accent2" w:themeFillTint="99"/>
          </w:tcPr>
          <w:p w14:paraId="74073185"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4B083" w:themeFill="accent2" w:themeFillTint="99"/>
          </w:tcPr>
          <w:p w14:paraId="5303B1A1" w14:textId="77777777" w:rsidR="00DF5741" w:rsidRPr="000A481B" w:rsidRDefault="00DF5741" w:rsidP="00DF5741">
            <w:pPr>
              <w:spacing w:after="0" w:line="240" w:lineRule="auto"/>
              <w:jc w:val="center"/>
              <w:rPr>
                <w:rFonts w:eastAsia="Courier New"/>
                <w:b/>
                <w:bCs/>
                <w:color w:val="000000"/>
                <w:lang w:val="en-US"/>
              </w:rPr>
            </w:pPr>
          </w:p>
        </w:tc>
        <w:tc>
          <w:tcPr>
            <w:tcW w:w="249" w:type="pct"/>
            <w:shd w:val="clear" w:color="auto" w:fill="F4B083" w:themeFill="accent2" w:themeFillTint="99"/>
          </w:tcPr>
          <w:p w14:paraId="4FC24022" w14:textId="77777777" w:rsidR="00DF5741" w:rsidRPr="000A481B" w:rsidRDefault="00DF5741" w:rsidP="00DF5741">
            <w:pPr>
              <w:spacing w:after="0" w:line="240" w:lineRule="auto"/>
              <w:jc w:val="center"/>
              <w:rPr>
                <w:rFonts w:eastAsia="Courier New"/>
                <w:b/>
                <w:bCs/>
                <w:color w:val="000000"/>
                <w:lang w:val="en-US"/>
              </w:rPr>
            </w:pPr>
          </w:p>
        </w:tc>
      </w:tr>
      <w:tr w:rsidR="00DF5741" w:rsidRPr="000A481B" w14:paraId="4FD16DB3" w14:textId="77777777" w:rsidTr="00DF5741">
        <w:trPr>
          <w:trHeight w:val="500"/>
        </w:trPr>
        <w:tc>
          <w:tcPr>
            <w:tcW w:w="177" w:type="pct"/>
            <w:vMerge w:val="restart"/>
            <w:shd w:val="clear" w:color="auto" w:fill="auto"/>
          </w:tcPr>
          <w:p w14:paraId="0674C53D" w14:textId="5DDE00E6" w:rsidR="00DF5741" w:rsidRPr="000A481B" w:rsidRDefault="00DF5741" w:rsidP="00DF5741">
            <w:pPr>
              <w:spacing w:after="0" w:line="240" w:lineRule="auto"/>
              <w:jc w:val="center"/>
              <w:rPr>
                <w:rFonts w:eastAsia="Courier New"/>
                <w:color w:val="000000"/>
                <w:lang w:val="en-US"/>
              </w:rPr>
            </w:pPr>
            <w:r w:rsidRPr="000A481B">
              <w:rPr>
                <w:rFonts w:eastAsia="Courier New"/>
                <w:color w:val="FF0000"/>
                <w:lang w:val="en-US"/>
              </w:rPr>
              <w:t>4</w:t>
            </w:r>
          </w:p>
        </w:tc>
        <w:tc>
          <w:tcPr>
            <w:tcW w:w="522" w:type="pct"/>
            <w:vMerge w:val="restart"/>
            <w:shd w:val="clear" w:color="auto" w:fill="auto"/>
          </w:tcPr>
          <w:p w14:paraId="48BF6F01" w14:textId="0078CECB" w:rsidR="00DF5741" w:rsidRPr="000A481B" w:rsidRDefault="00DF5741" w:rsidP="00DF5741">
            <w:pPr>
              <w:spacing w:after="0" w:line="240" w:lineRule="auto"/>
              <w:jc w:val="center"/>
              <w:rPr>
                <w:rFonts w:eastAsia="Courier New"/>
                <w:color w:val="000000"/>
                <w:lang w:val="en-US"/>
              </w:rPr>
            </w:pPr>
            <w:r w:rsidRPr="000A481B">
              <w:rPr>
                <w:rFonts w:eastAsia="Courier New"/>
                <w:b/>
                <w:bCs/>
                <w:color w:val="000000"/>
                <w:lang w:val="en-US"/>
              </w:rPr>
              <w:t>Lipit – carbonhydra</w:t>
            </w:r>
            <w:r w:rsidRPr="000A481B">
              <w:rPr>
                <w:rFonts w:eastAsia="Courier New"/>
                <w:b/>
                <w:bCs/>
                <w:color w:val="000000"/>
                <w:lang w:val="en-US"/>
              </w:rPr>
              <w:lastRenderedPageBreak/>
              <w:t>te-Protein - Polymer</w:t>
            </w:r>
          </w:p>
        </w:tc>
        <w:tc>
          <w:tcPr>
            <w:tcW w:w="514" w:type="pct"/>
            <w:shd w:val="clear" w:color="auto" w:fill="auto"/>
          </w:tcPr>
          <w:p w14:paraId="73125BE4" w14:textId="1EF30F93" w:rsidR="00DF5741" w:rsidRPr="000A481B" w:rsidRDefault="00DF5741" w:rsidP="00DF5741">
            <w:pPr>
              <w:spacing w:after="0" w:line="240" w:lineRule="auto"/>
              <w:jc w:val="center"/>
              <w:rPr>
                <w:rFonts w:eastAsia="Courier New"/>
                <w:color w:val="000000"/>
                <w:lang w:val="en-US"/>
              </w:rPr>
            </w:pPr>
            <w:r w:rsidRPr="000A481B">
              <w:rPr>
                <w:rFonts w:eastAsia="Times New Roman"/>
                <w:bCs/>
              </w:rPr>
              <w:lastRenderedPageBreak/>
              <w:t>Bài 25. Lipit và chất béo</w:t>
            </w:r>
          </w:p>
        </w:tc>
        <w:tc>
          <w:tcPr>
            <w:tcW w:w="989" w:type="pct"/>
            <w:shd w:val="clear" w:color="auto" w:fill="auto"/>
          </w:tcPr>
          <w:p w14:paraId="510F5402" w14:textId="7EFBC585" w:rsidR="00DF5741" w:rsidRPr="000A481B" w:rsidRDefault="00DF5741" w:rsidP="00DF5741">
            <w:pPr>
              <w:widowControl w:val="0"/>
              <w:spacing w:after="0" w:line="240" w:lineRule="auto"/>
              <w:jc w:val="both"/>
              <w:rPr>
                <w:b/>
                <w:color w:val="000000" w:themeColor="text1"/>
              </w:rPr>
            </w:pPr>
            <w:r w:rsidRPr="000A481B">
              <w:rPr>
                <w:b/>
                <w:color w:val="000000" w:themeColor="text1"/>
                <w:lang w:val="en-US"/>
              </w:rPr>
              <w:t>* B</w:t>
            </w:r>
            <w:r w:rsidRPr="000A481B">
              <w:rPr>
                <w:b/>
                <w:color w:val="000000" w:themeColor="text1"/>
              </w:rPr>
              <w:t>iết</w:t>
            </w:r>
          </w:p>
          <w:p w14:paraId="5416AE89"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xml:space="preserve">– Nêu được khái niệm lipid, </w:t>
            </w:r>
            <w:r w:rsidRPr="000A481B">
              <w:rPr>
                <w:color w:val="000000" w:themeColor="text1"/>
              </w:rPr>
              <w:lastRenderedPageBreak/>
              <w:t>khái niệm chất béo, trạng thái thiên nhiên, công thức tổng quát của chất béo đơn giản là (R</w:t>
            </w:r>
            <w:r w:rsidRPr="000A481B">
              <w:rPr>
                <w:bCs/>
                <w:color w:val="000000" w:themeColor="text1"/>
              </w:rPr>
              <w:t>–</w:t>
            </w:r>
            <w:r w:rsidRPr="000A481B">
              <w:rPr>
                <w:color w:val="000000" w:themeColor="text1"/>
              </w:rPr>
              <w:t>COO)</w:t>
            </w:r>
            <w:r w:rsidRPr="000A481B">
              <w:rPr>
                <w:color w:val="000000" w:themeColor="text1"/>
                <w:vertAlign w:val="subscript"/>
              </w:rPr>
              <w:t>3</w:t>
            </w:r>
            <w:r w:rsidRPr="000A481B">
              <w:rPr>
                <w:color w:val="000000" w:themeColor="text1"/>
              </w:rPr>
              <w:t>C</w:t>
            </w:r>
            <w:r w:rsidRPr="000A481B">
              <w:rPr>
                <w:color w:val="000000" w:themeColor="text1"/>
                <w:vertAlign w:val="subscript"/>
              </w:rPr>
              <w:t>3</w:t>
            </w:r>
            <w:r w:rsidRPr="000A481B">
              <w:rPr>
                <w:color w:val="000000" w:themeColor="text1"/>
              </w:rPr>
              <w:t>H</w:t>
            </w:r>
            <w:r w:rsidRPr="000A481B">
              <w:rPr>
                <w:color w:val="000000" w:themeColor="text1"/>
                <w:vertAlign w:val="subscript"/>
              </w:rPr>
              <w:t>5</w:t>
            </w:r>
            <w:r w:rsidRPr="000A481B">
              <w:rPr>
                <w:color w:val="000000" w:themeColor="text1"/>
              </w:rPr>
              <w:t>, đặc điểm cấu tạo.</w:t>
            </w:r>
          </w:p>
          <w:p w14:paraId="0532A77F"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Trình bày được tính chất vật lí của chất béo (trạng thái, tính tan).</w:t>
            </w:r>
          </w:p>
          <w:p w14:paraId="035071EE" w14:textId="77777777" w:rsidR="00DF5741" w:rsidRPr="000A481B" w:rsidRDefault="00DF5741" w:rsidP="00DF5741">
            <w:pPr>
              <w:widowControl w:val="0"/>
              <w:numPr>
                <w:ilvl w:val="0"/>
                <w:numId w:val="7"/>
              </w:numPr>
              <w:tabs>
                <w:tab w:val="left" w:pos="315"/>
              </w:tabs>
              <w:autoSpaceDE w:val="0"/>
              <w:autoSpaceDN w:val="0"/>
              <w:spacing w:after="0" w:line="240" w:lineRule="auto"/>
              <w:ind w:left="0" w:firstLine="0"/>
              <w:jc w:val="both"/>
              <w:rPr>
                <w:color w:val="000000" w:themeColor="text1"/>
              </w:rPr>
            </w:pPr>
            <w:r w:rsidRPr="000A481B">
              <w:rPr>
                <w:color w:val="000000" w:themeColor="text1"/>
              </w:rPr>
              <w:t>Nêu được vai trò của lipid tham gia vào cấu tạo tế bào và tích lũy năng lượng trong cơ thể.</w:t>
            </w:r>
          </w:p>
          <w:p w14:paraId="402F732E"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Trình bày được ứng dụng của chất béo.</w:t>
            </w:r>
          </w:p>
          <w:p w14:paraId="77627CA2" w14:textId="54C984C3" w:rsidR="00DF5741" w:rsidRPr="000A481B" w:rsidRDefault="00DF5741" w:rsidP="00DF5741">
            <w:pPr>
              <w:widowControl w:val="0"/>
              <w:spacing w:after="0" w:line="240" w:lineRule="auto"/>
              <w:jc w:val="both"/>
              <w:rPr>
                <w:b/>
                <w:color w:val="000000" w:themeColor="text1"/>
              </w:rPr>
            </w:pPr>
            <w:r w:rsidRPr="000A481B">
              <w:rPr>
                <w:b/>
                <w:color w:val="000000" w:themeColor="text1"/>
                <w:lang w:val="en-US"/>
              </w:rPr>
              <w:t>* H</w:t>
            </w:r>
            <w:r w:rsidRPr="000A481B">
              <w:rPr>
                <w:b/>
                <w:color w:val="000000" w:themeColor="text1"/>
              </w:rPr>
              <w:t>iểu</w:t>
            </w:r>
          </w:p>
          <w:p w14:paraId="18544A4A" w14:textId="5638E331" w:rsidR="00DF5741" w:rsidRPr="000A481B" w:rsidRDefault="00DF5741" w:rsidP="00DF5741">
            <w:pPr>
              <w:widowControl w:val="0"/>
              <w:spacing w:after="0" w:line="240" w:lineRule="auto"/>
              <w:jc w:val="both"/>
              <w:rPr>
                <w:color w:val="000000" w:themeColor="text1"/>
              </w:rPr>
            </w:pPr>
            <w:r w:rsidRPr="000A481B">
              <w:rPr>
                <w:color w:val="000000" w:themeColor="text1"/>
              </w:rPr>
              <w:t xml:space="preserve"> </w:t>
            </w:r>
            <w:r>
              <w:rPr>
                <w:color w:val="000000" w:themeColor="text1"/>
                <w:lang w:val="en-US"/>
              </w:rPr>
              <w:t>-</w:t>
            </w:r>
            <w:r w:rsidRPr="000A481B">
              <w:rPr>
                <w:color w:val="000000" w:themeColor="text1"/>
              </w:rPr>
              <w:t>Trình bày được tính chất hoá học (phản ứng xà phòng hoá), viết được phương trình hoá học xảy ra.</w:t>
            </w:r>
          </w:p>
          <w:p w14:paraId="74B2C109" w14:textId="51F7064E" w:rsidR="00DF5741" w:rsidRPr="000A481B" w:rsidRDefault="00DF5741" w:rsidP="00DF5741">
            <w:pPr>
              <w:widowControl w:val="0"/>
              <w:spacing w:after="0" w:line="240" w:lineRule="auto"/>
              <w:jc w:val="both"/>
              <w:rPr>
                <w:b/>
                <w:color w:val="000000" w:themeColor="text1"/>
              </w:rPr>
            </w:pPr>
            <w:r w:rsidRPr="000A481B">
              <w:rPr>
                <w:b/>
                <w:color w:val="000000" w:themeColor="text1"/>
                <w:lang w:val="en-US"/>
              </w:rPr>
              <w:t>*</w:t>
            </w:r>
            <w:r w:rsidRPr="000A481B">
              <w:rPr>
                <w:b/>
                <w:color w:val="000000" w:themeColor="text1"/>
              </w:rPr>
              <w:t>Vận dụng</w:t>
            </w:r>
          </w:p>
          <w:p w14:paraId="225C3490" w14:textId="5F70A531" w:rsidR="00DF5741" w:rsidRPr="000A481B" w:rsidRDefault="00DF5741" w:rsidP="00DF5741">
            <w:pPr>
              <w:spacing w:after="0" w:line="240" w:lineRule="auto"/>
              <w:jc w:val="both"/>
              <w:rPr>
                <w:rFonts w:eastAsia="Courier New"/>
                <w:b/>
                <w:bCs/>
                <w:color w:val="000000"/>
                <w:lang w:val="en-US"/>
              </w:rPr>
            </w:pPr>
            <w:r>
              <w:rPr>
                <w:color w:val="000000" w:themeColor="text1"/>
                <w:lang w:val="en-US"/>
              </w:rPr>
              <w:t>-</w:t>
            </w:r>
            <w:r w:rsidRPr="000A481B">
              <w:rPr>
                <w:color w:val="000000" w:themeColor="text1"/>
              </w:rPr>
              <w:t>Đề xuất biện pháp sử dụng chất béo cho phù hợp trong việc ăn uống hàng ngày để có cơ thể khoẻ mạnh, tránh được bệnh béo phì.</w:t>
            </w:r>
          </w:p>
        </w:tc>
        <w:tc>
          <w:tcPr>
            <w:tcW w:w="210" w:type="pct"/>
            <w:shd w:val="clear" w:color="auto" w:fill="C5E0B3" w:themeFill="accent6" w:themeFillTint="66"/>
          </w:tcPr>
          <w:p w14:paraId="4659402B"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C5E0B3" w:themeFill="accent6" w:themeFillTint="66"/>
          </w:tcPr>
          <w:p w14:paraId="68FF92E0"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C5E0B3" w:themeFill="accent6" w:themeFillTint="66"/>
          </w:tcPr>
          <w:p w14:paraId="2FB292BD"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FF2CC" w:themeFill="accent4" w:themeFillTint="33"/>
          </w:tcPr>
          <w:p w14:paraId="70B41DB2"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FF2CC" w:themeFill="accent4" w:themeFillTint="33"/>
          </w:tcPr>
          <w:p w14:paraId="48E428FA"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FFF2CC" w:themeFill="accent4" w:themeFillTint="33"/>
          </w:tcPr>
          <w:p w14:paraId="7404EDA3"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8EAADB" w:themeFill="accent1" w:themeFillTint="99"/>
          </w:tcPr>
          <w:p w14:paraId="7C1D78DA"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8EAADB" w:themeFill="accent1" w:themeFillTint="99"/>
          </w:tcPr>
          <w:p w14:paraId="11B2401B"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8EAADB" w:themeFill="accent1" w:themeFillTint="99"/>
          </w:tcPr>
          <w:p w14:paraId="7E51F77D"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4B083" w:themeFill="accent2" w:themeFillTint="99"/>
          </w:tcPr>
          <w:p w14:paraId="299072A5"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4B083" w:themeFill="accent2" w:themeFillTint="99"/>
          </w:tcPr>
          <w:p w14:paraId="258ADDB7" w14:textId="77777777" w:rsidR="00DF5741" w:rsidRPr="000A481B" w:rsidRDefault="00DF5741" w:rsidP="00DF5741">
            <w:pPr>
              <w:spacing w:after="0" w:line="240" w:lineRule="auto"/>
              <w:jc w:val="center"/>
              <w:rPr>
                <w:rFonts w:eastAsia="Courier New"/>
                <w:b/>
                <w:bCs/>
                <w:color w:val="000000"/>
                <w:lang w:val="en-US"/>
              </w:rPr>
            </w:pPr>
          </w:p>
        </w:tc>
        <w:tc>
          <w:tcPr>
            <w:tcW w:w="249" w:type="pct"/>
            <w:shd w:val="clear" w:color="auto" w:fill="F4B083" w:themeFill="accent2" w:themeFillTint="99"/>
          </w:tcPr>
          <w:p w14:paraId="4E199E7A" w14:textId="77777777" w:rsidR="00DF5741" w:rsidRDefault="00DF5741" w:rsidP="00DF5741">
            <w:pPr>
              <w:spacing w:after="0" w:line="240" w:lineRule="auto"/>
              <w:jc w:val="center"/>
              <w:rPr>
                <w:rFonts w:eastAsia="Courier New"/>
                <w:b/>
                <w:bCs/>
                <w:color w:val="000000"/>
                <w:lang w:val="en-US"/>
              </w:rPr>
            </w:pPr>
          </w:p>
          <w:p w14:paraId="32429DCB" w14:textId="77777777" w:rsidR="00DF5741" w:rsidRDefault="00DF5741" w:rsidP="00DF5741">
            <w:pPr>
              <w:spacing w:after="0" w:line="240" w:lineRule="auto"/>
              <w:jc w:val="center"/>
              <w:rPr>
                <w:rFonts w:eastAsia="Courier New"/>
                <w:b/>
                <w:bCs/>
                <w:color w:val="000000"/>
                <w:lang w:val="en-US"/>
              </w:rPr>
            </w:pPr>
          </w:p>
          <w:p w14:paraId="2989CD9F" w14:textId="77777777" w:rsidR="00DF5741" w:rsidRDefault="00DF5741" w:rsidP="00DF5741">
            <w:pPr>
              <w:spacing w:after="0" w:line="240" w:lineRule="auto"/>
              <w:jc w:val="center"/>
              <w:rPr>
                <w:rFonts w:eastAsia="Courier New"/>
                <w:b/>
                <w:bCs/>
                <w:color w:val="000000"/>
                <w:lang w:val="en-US"/>
              </w:rPr>
            </w:pPr>
          </w:p>
          <w:p w14:paraId="3068B067" w14:textId="77777777" w:rsidR="00DF5741" w:rsidRDefault="00DF5741" w:rsidP="00DF5741">
            <w:pPr>
              <w:spacing w:after="0" w:line="240" w:lineRule="auto"/>
              <w:jc w:val="center"/>
              <w:rPr>
                <w:rFonts w:eastAsia="Courier New"/>
                <w:b/>
                <w:bCs/>
                <w:color w:val="000000"/>
                <w:lang w:val="en-US"/>
              </w:rPr>
            </w:pPr>
          </w:p>
          <w:p w14:paraId="40530D4F" w14:textId="77777777" w:rsidR="00DF5741" w:rsidRDefault="00DF5741" w:rsidP="00DF5741">
            <w:pPr>
              <w:spacing w:after="0" w:line="240" w:lineRule="auto"/>
              <w:jc w:val="center"/>
              <w:rPr>
                <w:rFonts w:eastAsia="Courier New"/>
                <w:b/>
                <w:bCs/>
                <w:color w:val="000000"/>
                <w:lang w:val="en-US"/>
              </w:rPr>
            </w:pPr>
          </w:p>
          <w:p w14:paraId="20BFF38D" w14:textId="77777777" w:rsidR="00DF5741" w:rsidRDefault="00DF5741" w:rsidP="00DF5741">
            <w:pPr>
              <w:spacing w:after="0" w:line="240" w:lineRule="auto"/>
              <w:jc w:val="center"/>
              <w:rPr>
                <w:rFonts w:eastAsia="Courier New"/>
                <w:b/>
                <w:bCs/>
                <w:color w:val="000000"/>
                <w:lang w:val="en-US"/>
              </w:rPr>
            </w:pPr>
          </w:p>
          <w:p w14:paraId="375F642E" w14:textId="77777777" w:rsidR="00DF5741" w:rsidRDefault="00DF5741" w:rsidP="00DF5741">
            <w:pPr>
              <w:spacing w:after="0" w:line="240" w:lineRule="auto"/>
              <w:jc w:val="center"/>
              <w:rPr>
                <w:rFonts w:eastAsia="Courier New"/>
                <w:b/>
                <w:bCs/>
                <w:color w:val="000000"/>
                <w:lang w:val="en-US"/>
              </w:rPr>
            </w:pPr>
          </w:p>
          <w:p w14:paraId="62D0F62B" w14:textId="77777777" w:rsidR="00DF5741" w:rsidRDefault="00DF5741" w:rsidP="00DF5741">
            <w:pPr>
              <w:spacing w:after="0" w:line="240" w:lineRule="auto"/>
              <w:jc w:val="center"/>
              <w:rPr>
                <w:rFonts w:eastAsia="Courier New"/>
                <w:b/>
                <w:bCs/>
                <w:color w:val="000000"/>
                <w:lang w:val="en-US"/>
              </w:rPr>
            </w:pPr>
          </w:p>
          <w:p w14:paraId="36420AE6" w14:textId="77777777" w:rsidR="00DF5741" w:rsidRDefault="00DF5741" w:rsidP="00DF5741">
            <w:pPr>
              <w:spacing w:after="0" w:line="240" w:lineRule="auto"/>
              <w:jc w:val="center"/>
              <w:rPr>
                <w:rFonts w:eastAsia="Courier New"/>
                <w:b/>
                <w:bCs/>
                <w:color w:val="000000"/>
                <w:lang w:val="en-US"/>
              </w:rPr>
            </w:pPr>
          </w:p>
          <w:p w14:paraId="51BF44AD" w14:textId="77777777" w:rsidR="00DF5741" w:rsidRDefault="00DF5741" w:rsidP="00DF5741">
            <w:pPr>
              <w:spacing w:after="0" w:line="240" w:lineRule="auto"/>
              <w:jc w:val="center"/>
              <w:rPr>
                <w:rFonts w:eastAsia="Courier New"/>
                <w:b/>
                <w:bCs/>
                <w:color w:val="000000"/>
                <w:lang w:val="en-US"/>
              </w:rPr>
            </w:pPr>
          </w:p>
          <w:p w14:paraId="586955F9" w14:textId="77777777" w:rsidR="00DF5741" w:rsidRDefault="00DF5741" w:rsidP="00DF5741">
            <w:pPr>
              <w:spacing w:after="0" w:line="240" w:lineRule="auto"/>
              <w:jc w:val="center"/>
              <w:rPr>
                <w:rFonts w:eastAsia="Courier New"/>
                <w:b/>
                <w:bCs/>
                <w:color w:val="000000"/>
                <w:lang w:val="en-US"/>
              </w:rPr>
            </w:pPr>
          </w:p>
          <w:p w14:paraId="0966A440" w14:textId="77777777" w:rsidR="00DF5741" w:rsidRDefault="00DF5741" w:rsidP="00DF5741">
            <w:pPr>
              <w:spacing w:after="0" w:line="240" w:lineRule="auto"/>
              <w:jc w:val="center"/>
              <w:rPr>
                <w:rFonts w:eastAsia="Courier New"/>
                <w:b/>
                <w:bCs/>
                <w:color w:val="000000"/>
                <w:lang w:val="en-US"/>
              </w:rPr>
            </w:pPr>
          </w:p>
          <w:p w14:paraId="43FFAD3A" w14:textId="77777777" w:rsidR="00DF5741" w:rsidRDefault="00DF5741" w:rsidP="00DF5741">
            <w:pPr>
              <w:spacing w:after="0" w:line="240" w:lineRule="auto"/>
              <w:jc w:val="center"/>
              <w:rPr>
                <w:rFonts w:eastAsia="Courier New"/>
                <w:b/>
                <w:bCs/>
                <w:color w:val="000000"/>
                <w:lang w:val="en-US"/>
              </w:rPr>
            </w:pPr>
          </w:p>
          <w:p w14:paraId="5F66A2C3" w14:textId="77777777" w:rsidR="00DF5741" w:rsidRDefault="00DF5741" w:rsidP="00DF5741">
            <w:pPr>
              <w:spacing w:after="0" w:line="240" w:lineRule="auto"/>
              <w:jc w:val="center"/>
              <w:rPr>
                <w:rFonts w:eastAsia="Courier New"/>
                <w:b/>
                <w:bCs/>
                <w:color w:val="000000"/>
                <w:lang w:val="en-US"/>
              </w:rPr>
            </w:pPr>
          </w:p>
          <w:p w14:paraId="44A9511B" w14:textId="77777777" w:rsidR="00DF5741" w:rsidRDefault="00DF5741" w:rsidP="00DF5741">
            <w:pPr>
              <w:spacing w:after="0" w:line="240" w:lineRule="auto"/>
              <w:jc w:val="center"/>
              <w:rPr>
                <w:rFonts w:eastAsia="Courier New"/>
                <w:b/>
                <w:bCs/>
                <w:color w:val="000000"/>
                <w:lang w:val="en-US"/>
              </w:rPr>
            </w:pPr>
          </w:p>
          <w:p w14:paraId="4A5803BC" w14:textId="77777777" w:rsidR="00DF5741" w:rsidRDefault="00DF5741" w:rsidP="00DF5741">
            <w:pPr>
              <w:spacing w:after="0" w:line="240" w:lineRule="auto"/>
              <w:jc w:val="center"/>
              <w:rPr>
                <w:rFonts w:eastAsia="Courier New"/>
                <w:b/>
                <w:bCs/>
                <w:color w:val="000000"/>
                <w:lang w:val="en-US"/>
              </w:rPr>
            </w:pPr>
          </w:p>
          <w:p w14:paraId="28ACBCAE" w14:textId="77777777" w:rsidR="00DF5741" w:rsidRDefault="00DF5741" w:rsidP="00DF5741">
            <w:pPr>
              <w:spacing w:after="0" w:line="240" w:lineRule="auto"/>
              <w:jc w:val="center"/>
              <w:rPr>
                <w:rFonts w:eastAsia="Courier New"/>
                <w:b/>
                <w:bCs/>
                <w:color w:val="000000"/>
                <w:lang w:val="en-US"/>
              </w:rPr>
            </w:pPr>
          </w:p>
          <w:p w14:paraId="74DBB24C" w14:textId="77777777" w:rsidR="00DF5741" w:rsidRDefault="00DF5741" w:rsidP="00DF5741">
            <w:pPr>
              <w:spacing w:after="0" w:line="240" w:lineRule="auto"/>
              <w:jc w:val="center"/>
              <w:rPr>
                <w:rFonts w:eastAsia="Courier New"/>
                <w:b/>
                <w:bCs/>
                <w:color w:val="000000"/>
                <w:lang w:val="en-US"/>
              </w:rPr>
            </w:pPr>
          </w:p>
          <w:p w14:paraId="4E58A7B6" w14:textId="77777777" w:rsidR="00DF5741" w:rsidRDefault="00DF5741" w:rsidP="00DF5741">
            <w:pPr>
              <w:spacing w:after="0" w:line="240" w:lineRule="auto"/>
              <w:jc w:val="center"/>
              <w:rPr>
                <w:rFonts w:eastAsia="Courier New"/>
                <w:b/>
                <w:bCs/>
                <w:color w:val="000000"/>
                <w:lang w:val="en-US"/>
              </w:rPr>
            </w:pPr>
          </w:p>
          <w:p w14:paraId="7E72BD18" w14:textId="77777777" w:rsidR="00DF5741" w:rsidRDefault="00DF5741" w:rsidP="00DF5741">
            <w:pPr>
              <w:spacing w:after="0" w:line="240" w:lineRule="auto"/>
              <w:jc w:val="center"/>
              <w:rPr>
                <w:rFonts w:eastAsia="Courier New"/>
                <w:b/>
                <w:bCs/>
                <w:color w:val="000000"/>
                <w:lang w:val="en-US"/>
              </w:rPr>
            </w:pPr>
          </w:p>
          <w:p w14:paraId="65BA7FD3" w14:textId="77777777" w:rsidR="00DF5741" w:rsidRDefault="00DF5741" w:rsidP="00DF5741">
            <w:pPr>
              <w:spacing w:after="0" w:line="240" w:lineRule="auto"/>
              <w:jc w:val="center"/>
              <w:rPr>
                <w:rFonts w:eastAsia="Courier New"/>
                <w:b/>
                <w:bCs/>
                <w:color w:val="000000"/>
                <w:lang w:val="en-US"/>
              </w:rPr>
            </w:pPr>
          </w:p>
          <w:p w14:paraId="66560AC7" w14:textId="77777777" w:rsidR="00DF5741" w:rsidRDefault="00DF5741" w:rsidP="00DF5741">
            <w:pPr>
              <w:spacing w:after="0" w:line="240" w:lineRule="auto"/>
              <w:jc w:val="center"/>
              <w:rPr>
                <w:rFonts w:eastAsia="Courier New"/>
                <w:b/>
                <w:bCs/>
                <w:color w:val="000000"/>
                <w:lang w:val="en-US"/>
              </w:rPr>
            </w:pPr>
          </w:p>
          <w:p w14:paraId="5B686AAE" w14:textId="3EC6A934"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1</w:t>
            </w:r>
          </w:p>
        </w:tc>
      </w:tr>
      <w:tr w:rsidR="00DF5741" w:rsidRPr="000A481B" w14:paraId="361E08D5" w14:textId="77777777" w:rsidTr="00DF5741">
        <w:trPr>
          <w:trHeight w:val="500"/>
        </w:trPr>
        <w:tc>
          <w:tcPr>
            <w:tcW w:w="177" w:type="pct"/>
            <w:vMerge/>
            <w:shd w:val="clear" w:color="auto" w:fill="auto"/>
          </w:tcPr>
          <w:p w14:paraId="32117771" w14:textId="77777777" w:rsidR="00DF5741" w:rsidRPr="000A481B" w:rsidRDefault="00DF5741" w:rsidP="00DF5741">
            <w:pPr>
              <w:spacing w:after="0" w:line="240" w:lineRule="auto"/>
              <w:jc w:val="center"/>
              <w:rPr>
                <w:rFonts w:eastAsia="Courier New"/>
                <w:color w:val="000000"/>
                <w:lang w:val="en-US"/>
              </w:rPr>
            </w:pPr>
          </w:p>
        </w:tc>
        <w:tc>
          <w:tcPr>
            <w:tcW w:w="522" w:type="pct"/>
            <w:vMerge/>
            <w:shd w:val="clear" w:color="auto" w:fill="auto"/>
          </w:tcPr>
          <w:p w14:paraId="631FEED5" w14:textId="77777777" w:rsidR="00DF5741" w:rsidRPr="000A481B" w:rsidRDefault="00DF5741" w:rsidP="00DF5741">
            <w:pPr>
              <w:spacing w:after="0" w:line="240" w:lineRule="auto"/>
              <w:jc w:val="center"/>
              <w:rPr>
                <w:rFonts w:eastAsia="Courier New"/>
                <w:color w:val="000000"/>
                <w:lang w:val="en-US"/>
              </w:rPr>
            </w:pPr>
          </w:p>
        </w:tc>
        <w:tc>
          <w:tcPr>
            <w:tcW w:w="514" w:type="pct"/>
            <w:shd w:val="clear" w:color="auto" w:fill="auto"/>
          </w:tcPr>
          <w:p w14:paraId="5B1A57D7" w14:textId="6DA94614" w:rsidR="00DF5741" w:rsidRPr="000A481B" w:rsidRDefault="00DF5741" w:rsidP="00DF5741">
            <w:pPr>
              <w:spacing w:after="0" w:line="240" w:lineRule="auto"/>
              <w:jc w:val="center"/>
              <w:rPr>
                <w:rFonts w:eastAsia="Courier New"/>
                <w:color w:val="000000"/>
                <w:lang w:val="en-US"/>
              </w:rPr>
            </w:pPr>
            <w:r w:rsidRPr="000A481B">
              <w:rPr>
                <w:rFonts w:eastAsia="Times New Roman"/>
                <w:bCs/>
              </w:rPr>
              <w:t>Bài</w:t>
            </w:r>
            <w:r w:rsidRPr="000A481B">
              <w:rPr>
                <w:rFonts w:eastAsia="Times New Roman"/>
                <w:bCs/>
                <w:lang w:val="en-US"/>
              </w:rPr>
              <w:t xml:space="preserve"> </w:t>
            </w:r>
            <w:r w:rsidRPr="000A481B">
              <w:rPr>
                <w:rFonts w:eastAsia="Times New Roman"/>
                <w:bCs/>
              </w:rPr>
              <w:t>26.Glucose và saccharose</w:t>
            </w:r>
          </w:p>
        </w:tc>
        <w:tc>
          <w:tcPr>
            <w:tcW w:w="989" w:type="pct"/>
            <w:shd w:val="clear" w:color="auto" w:fill="auto"/>
          </w:tcPr>
          <w:p w14:paraId="031BC730" w14:textId="4207935E" w:rsidR="00DF5741" w:rsidRPr="000A481B" w:rsidRDefault="00DF5741" w:rsidP="00DF5741">
            <w:pPr>
              <w:widowControl w:val="0"/>
              <w:spacing w:before="40" w:after="40" w:line="240" w:lineRule="auto"/>
              <w:jc w:val="both"/>
              <w:rPr>
                <w:b/>
                <w:color w:val="000000" w:themeColor="text1"/>
              </w:rPr>
            </w:pPr>
            <w:r w:rsidRPr="000A481B">
              <w:rPr>
                <w:b/>
                <w:color w:val="000000" w:themeColor="text1"/>
                <w:lang w:val="en-US"/>
              </w:rPr>
              <w:t>* B</w:t>
            </w:r>
            <w:r w:rsidRPr="000A481B">
              <w:rPr>
                <w:b/>
                <w:color w:val="000000" w:themeColor="text1"/>
              </w:rPr>
              <w:t>iết</w:t>
            </w:r>
          </w:p>
          <w:p w14:paraId="5BB5335C" w14:textId="77777777" w:rsidR="00DF5741" w:rsidRPr="000A481B" w:rsidRDefault="00DF5741" w:rsidP="00DF5741">
            <w:pPr>
              <w:widowControl w:val="0"/>
              <w:spacing w:before="40" w:after="40" w:line="240" w:lineRule="auto"/>
              <w:jc w:val="both"/>
              <w:rPr>
                <w:color w:val="000000" w:themeColor="text1"/>
              </w:rPr>
            </w:pPr>
            <w:r w:rsidRPr="000A481B">
              <w:rPr>
                <w:color w:val="000000" w:themeColor="text1"/>
              </w:rPr>
              <w:t>– Nêu được thành phần nguyên tố, công thức chung của carbohydrate.</w:t>
            </w:r>
          </w:p>
          <w:p w14:paraId="51802FBB" w14:textId="77777777" w:rsidR="00DF5741" w:rsidRPr="000A481B" w:rsidRDefault="00DF5741" w:rsidP="00DF5741">
            <w:pPr>
              <w:widowControl w:val="0"/>
              <w:spacing w:before="40" w:after="40" w:line="240" w:lineRule="auto"/>
              <w:jc w:val="both"/>
              <w:rPr>
                <w:color w:val="000000" w:themeColor="text1"/>
              </w:rPr>
            </w:pPr>
            <w:r w:rsidRPr="000A481B">
              <w:rPr>
                <w:color w:val="000000" w:themeColor="text1"/>
              </w:rPr>
              <w:t>– Nêu được công thức phân tử, trạng thái tự nhiên, tính chất vật lí (trạng thái, màu sắc, mùi, vị, tính tan, khối lượng riêng) của glucose và saccharose.</w:t>
            </w:r>
          </w:p>
          <w:p w14:paraId="3DB40B93" w14:textId="77777777" w:rsidR="00DF5741" w:rsidRPr="000A481B" w:rsidRDefault="00DF5741" w:rsidP="00DF5741">
            <w:pPr>
              <w:widowControl w:val="0"/>
              <w:spacing w:before="40" w:after="40" w:line="240" w:lineRule="auto"/>
              <w:jc w:val="both"/>
              <w:rPr>
                <w:color w:val="000000" w:themeColor="text1"/>
              </w:rPr>
            </w:pPr>
            <w:r w:rsidRPr="000A481B">
              <w:rPr>
                <w:color w:val="000000" w:themeColor="text1"/>
              </w:rPr>
              <w:t xml:space="preserve">– Trình bày được vai trò và </w:t>
            </w:r>
            <w:r w:rsidRPr="000A481B">
              <w:rPr>
                <w:color w:val="000000" w:themeColor="text1"/>
              </w:rPr>
              <w:lastRenderedPageBreak/>
              <w:t xml:space="preserve">ứng dụng của glucose (chất dinh dưỡng quan trọng của nguời và động vật) và của saccharose (nguyên liệu quan trọng trong công nghiệp thực phẩm). </w:t>
            </w:r>
          </w:p>
          <w:p w14:paraId="3F2CDCCC" w14:textId="6EA0D997" w:rsidR="00DF5741" w:rsidRPr="000A481B" w:rsidRDefault="00DF5741" w:rsidP="00DF5741">
            <w:pPr>
              <w:widowControl w:val="0"/>
              <w:spacing w:before="40" w:after="40" w:line="240" w:lineRule="auto"/>
              <w:jc w:val="both"/>
              <w:rPr>
                <w:b/>
                <w:color w:val="000000" w:themeColor="text1"/>
              </w:rPr>
            </w:pPr>
            <w:r w:rsidRPr="000A481B">
              <w:rPr>
                <w:b/>
                <w:color w:val="000000" w:themeColor="text1"/>
                <w:lang w:val="en-US"/>
              </w:rPr>
              <w:t>* H</w:t>
            </w:r>
            <w:r w:rsidRPr="000A481B">
              <w:rPr>
                <w:b/>
                <w:color w:val="000000" w:themeColor="text1"/>
              </w:rPr>
              <w:t>iểu</w:t>
            </w:r>
          </w:p>
          <w:p w14:paraId="371F4225" w14:textId="77777777" w:rsidR="00DF5741" w:rsidRPr="000A481B" w:rsidRDefault="00DF5741" w:rsidP="00DF5741">
            <w:pPr>
              <w:widowControl w:val="0"/>
              <w:spacing w:before="40" w:after="40" w:line="240" w:lineRule="auto"/>
              <w:jc w:val="both"/>
              <w:rPr>
                <w:color w:val="000000" w:themeColor="text1"/>
              </w:rPr>
            </w:pPr>
            <w:r w:rsidRPr="000A481B">
              <w:rPr>
                <w:color w:val="000000" w:themeColor="text1"/>
              </w:rPr>
              <w:t>– *Trình bày được tính chất hoá học của glucose (phản ứng tráng bạc, phản ứng lên men rượu), của saccharose (phản ứng thuỷ phân có xúc tác axit hoặc enzyme), viết được các phương trình hoá học xảy ra dưới dạng công thức phân tử.</w:t>
            </w:r>
          </w:p>
          <w:p w14:paraId="45395C95" w14:textId="77777777" w:rsidR="00DF5741" w:rsidRPr="000A481B" w:rsidRDefault="00DF5741" w:rsidP="00DF5741">
            <w:pPr>
              <w:widowControl w:val="0"/>
              <w:spacing w:before="40" w:after="40" w:line="240" w:lineRule="auto"/>
              <w:jc w:val="both"/>
              <w:rPr>
                <w:color w:val="000000" w:themeColor="text1"/>
              </w:rPr>
            </w:pPr>
            <w:r w:rsidRPr="000A481B">
              <w:rPr>
                <w:color w:val="000000" w:themeColor="text1"/>
              </w:rPr>
              <w:t>– Tiến hành được thí nghiệm (hoặc quan sát thí nghiệm) phản ứng tráng bạc của glucose.</w:t>
            </w:r>
          </w:p>
          <w:p w14:paraId="44A1A37C" w14:textId="2BC865BA" w:rsidR="00DF5741" w:rsidRPr="000A481B" w:rsidRDefault="00DF5741" w:rsidP="00DF5741">
            <w:pPr>
              <w:widowControl w:val="0"/>
              <w:spacing w:before="40" w:after="40" w:line="240" w:lineRule="auto"/>
              <w:jc w:val="both"/>
              <w:rPr>
                <w:b/>
                <w:color w:val="000000" w:themeColor="text1"/>
              </w:rPr>
            </w:pPr>
            <w:r w:rsidRPr="000A481B">
              <w:rPr>
                <w:b/>
                <w:color w:val="000000" w:themeColor="text1"/>
                <w:lang w:val="en-US"/>
              </w:rPr>
              <w:t>*</w:t>
            </w:r>
            <w:r w:rsidRPr="000A481B">
              <w:rPr>
                <w:b/>
                <w:color w:val="000000" w:themeColor="text1"/>
              </w:rPr>
              <w:t>Vận dụng</w:t>
            </w:r>
          </w:p>
          <w:p w14:paraId="0809A058" w14:textId="77777777" w:rsidR="00DF5741" w:rsidRPr="000A481B" w:rsidRDefault="00DF5741" w:rsidP="00DF5741">
            <w:pPr>
              <w:widowControl w:val="0"/>
              <w:spacing w:before="40" w:after="40" w:line="240" w:lineRule="auto"/>
              <w:jc w:val="both"/>
              <w:rPr>
                <w:color w:val="000000" w:themeColor="text1"/>
              </w:rPr>
            </w:pPr>
            <w:r w:rsidRPr="000A481B">
              <w:rPr>
                <w:color w:val="000000" w:themeColor="text1"/>
              </w:rPr>
              <w:t xml:space="preserve">- Nhận biết được các loại thực phẩm giàu saccharose và hoa quả giàu glucose. </w:t>
            </w:r>
          </w:p>
          <w:p w14:paraId="1CA8B39E" w14:textId="745910B4" w:rsidR="00DF5741" w:rsidRPr="000A481B" w:rsidRDefault="00DF5741" w:rsidP="00DF5741">
            <w:pPr>
              <w:spacing w:after="0" w:line="240" w:lineRule="auto"/>
              <w:jc w:val="both"/>
              <w:rPr>
                <w:rFonts w:eastAsia="Courier New"/>
                <w:b/>
                <w:bCs/>
                <w:color w:val="000000"/>
                <w:lang w:val="en-US"/>
              </w:rPr>
            </w:pPr>
            <w:r w:rsidRPr="000A481B">
              <w:rPr>
                <w:color w:val="000000" w:themeColor="text1"/>
              </w:rPr>
              <w:t>- Ý thức được tầm quan trọng của việc sử dụng hợp lí saccharose.</w:t>
            </w:r>
          </w:p>
        </w:tc>
        <w:tc>
          <w:tcPr>
            <w:tcW w:w="210" w:type="pct"/>
            <w:shd w:val="clear" w:color="auto" w:fill="C5E0B3" w:themeFill="accent6" w:themeFillTint="66"/>
          </w:tcPr>
          <w:p w14:paraId="0EFF6614"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C5E0B3" w:themeFill="accent6" w:themeFillTint="66"/>
          </w:tcPr>
          <w:p w14:paraId="76FBD126"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C5E0B3" w:themeFill="accent6" w:themeFillTint="66"/>
          </w:tcPr>
          <w:p w14:paraId="35938E60"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FF2CC" w:themeFill="accent4" w:themeFillTint="33"/>
          </w:tcPr>
          <w:p w14:paraId="7629239E" w14:textId="77777777" w:rsidR="00DF5741" w:rsidRPr="008E3D52"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2</w:t>
            </w:r>
          </w:p>
          <w:p w14:paraId="78C9BE2E" w14:textId="5EFB30B9" w:rsidR="00DF5741" w:rsidRPr="000A481B" w:rsidRDefault="00DF5741" w:rsidP="00DF5741">
            <w:pPr>
              <w:spacing w:after="0" w:line="240" w:lineRule="auto"/>
              <w:jc w:val="center"/>
              <w:rPr>
                <w:rFonts w:eastAsia="Courier New"/>
                <w:b/>
                <w:bCs/>
                <w:color w:val="000000"/>
                <w:lang w:val="en-US"/>
              </w:rPr>
            </w:pPr>
            <w:r>
              <w:rPr>
                <w:rFonts w:eastAsia="Courier New"/>
                <w:b/>
                <w:bCs/>
                <w:color w:val="000000"/>
                <w:lang w:val="en-US"/>
              </w:rPr>
              <w:t>ý</w:t>
            </w:r>
            <w:r w:rsidRPr="008E3D52">
              <w:rPr>
                <w:rFonts w:eastAsia="Courier New"/>
                <w:b/>
                <w:bCs/>
                <w:color w:val="000000"/>
                <w:lang w:val="en-US"/>
              </w:rPr>
              <w:t>1a,</w:t>
            </w:r>
            <w:r>
              <w:rPr>
                <w:rFonts w:eastAsia="Courier New"/>
                <w:b/>
                <w:bCs/>
                <w:color w:val="000000"/>
                <w:lang w:val="en-US"/>
              </w:rPr>
              <w:t>1</w:t>
            </w:r>
            <w:r w:rsidRPr="008E3D52">
              <w:rPr>
                <w:rFonts w:eastAsia="Courier New"/>
                <w:b/>
                <w:bCs/>
                <w:color w:val="000000"/>
                <w:lang w:val="en-US"/>
              </w:rPr>
              <w:t>b</w:t>
            </w:r>
          </w:p>
        </w:tc>
        <w:tc>
          <w:tcPr>
            <w:tcW w:w="239" w:type="pct"/>
            <w:shd w:val="clear" w:color="auto" w:fill="FFF2CC" w:themeFill="accent4" w:themeFillTint="33"/>
          </w:tcPr>
          <w:p w14:paraId="25F00A2B" w14:textId="77777777" w:rsidR="00DF5741" w:rsidRDefault="00DF5741" w:rsidP="00DF5741">
            <w:pPr>
              <w:spacing w:after="0" w:line="240" w:lineRule="auto"/>
              <w:jc w:val="center"/>
              <w:rPr>
                <w:rFonts w:eastAsia="Courier New"/>
                <w:b/>
                <w:bCs/>
                <w:color w:val="000000"/>
                <w:lang w:val="en-US"/>
              </w:rPr>
            </w:pPr>
          </w:p>
          <w:p w14:paraId="44284488" w14:textId="77777777" w:rsidR="00DF5741" w:rsidRDefault="00DF5741" w:rsidP="00DF5741">
            <w:pPr>
              <w:spacing w:after="0" w:line="240" w:lineRule="auto"/>
              <w:jc w:val="center"/>
              <w:rPr>
                <w:rFonts w:eastAsia="Courier New"/>
                <w:b/>
                <w:bCs/>
                <w:color w:val="000000"/>
                <w:lang w:val="en-US"/>
              </w:rPr>
            </w:pPr>
          </w:p>
          <w:p w14:paraId="5F6B6DAB" w14:textId="77777777" w:rsidR="00DF5741" w:rsidRDefault="00DF5741" w:rsidP="00DF5741">
            <w:pPr>
              <w:spacing w:after="0" w:line="240" w:lineRule="auto"/>
              <w:jc w:val="center"/>
              <w:rPr>
                <w:rFonts w:eastAsia="Courier New"/>
                <w:b/>
                <w:bCs/>
                <w:color w:val="000000"/>
                <w:lang w:val="en-US"/>
              </w:rPr>
            </w:pPr>
          </w:p>
          <w:p w14:paraId="3E743C33" w14:textId="77777777" w:rsidR="00DF5741" w:rsidRDefault="00DF5741" w:rsidP="00DF5741">
            <w:pPr>
              <w:spacing w:after="0" w:line="240" w:lineRule="auto"/>
              <w:jc w:val="center"/>
              <w:rPr>
                <w:rFonts w:eastAsia="Courier New"/>
                <w:b/>
                <w:bCs/>
                <w:color w:val="000000"/>
                <w:lang w:val="en-US"/>
              </w:rPr>
            </w:pPr>
          </w:p>
          <w:p w14:paraId="1A00A7A0" w14:textId="77777777" w:rsidR="00DF5741" w:rsidRDefault="00DF5741" w:rsidP="00DF5741">
            <w:pPr>
              <w:spacing w:after="0" w:line="240" w:lineRule="auto"/>
              <w:jc w:val="center"/>
              <w:rPr>
                <w:rFonts w:eastAsia="Courier New"/>
                <w:b/>
                <w:bCs/>
                <w:color w:val="000000"/>
                <w:lang w:val="en-US"/>
              </w:rPr>
            </w:pPr>
          </w:p>
          <w:p w14:paraId="68E172E2" w14:textId="77777777" w:rsidR="00DF5741" w:rsidRDefault="00DF5741" w:rsidP="00DF5741">
            <w:pPr>
              <w:spacing w:after="0" w:line="240" w:lineRule="auto"/>
              <w:jc w:val="center"/>
              <w:rPr>
                <w:rFonts w:eastAsia="Courier New"/>
                <w:b/>
                <w:bCs/>
                <w:color w:val="000000"/>
                <w:lang w:val="en-US"/>
              </w:rPr>
            </w:pPr>
          </w:p>
          <w:p w14:paraId="42EA4770" w14:textId="77777777" w:rsidR="00DF5741" w:rsidRDefault="00DF5741" w:rsidP="00DF5741">
            <w:pPr>
              <w:spacing w:after="0" w:line="240" w:lineRule="auto"/>
              <w:jc w:val="center"/>
              <w:rPr>
                <w:rFonts w:eastAsia="Courier New"/>
                <w:b/>
                <w:bCs/>
                <w:color w:val="000000"/>
                <w:lang w:val="en-US"/>
              </w:rPr>
            </w:pPr>
          </w:p>
          <w:p w14:paraId="5461C4CF" w14:textId="77777777" w:rsidR="00DF5741" w:rsidRDefault="00DF5741" w:rsidP="00DF5741">
            <w:pPr>
              <w:spacing w:after="0" w:line="240" w:lineRule="auto"/>
              <w:jc w:val="center"/>
              <w:rPr>
                <w:rFonts w:eastAsia="Courier New"/>
                <w:b/>
                <w:bCs/>
                <w:color w:val="000000"/>
                <w:lang w:val="en-US"/>
              </w:rPr>
            </w:pPr>
          </w:p>
          <w:p w14:paraId="28EB08A8" w14:textId="77777777" w:rsidR="00DF5741" w:rsidRDefault="00DF5741" w:rsidP="00DF5741">
            <w:pPr>
              <w:spacing w:after="0" w:line="240" w:lineRule="auto"/>
              <w:jc w:val="center"/>
              <w:rPr>
                <w:rFonts w:eastAsia="Courier New"/>
                <w:b/>
                <w:bCs/>
                <w:color w:val="000000"/>
                <w:lang w:val="en-US"/>
              </w:rPr>
            </w:pPr>
          </w:p>
          <w:p w14:paraId="3A455355" w14:textId="77777777" w:rsidR="00DF5741" w:rsidRDefault="00DF5741" w:rsidP="00DF5741">
            <w:pPr>
              <w:spacing w:after="0" w:line="240" w:lineRule="auto"/>
              <w:jc w:val="center"/>
              <w:rPr>
                <w:rFonts w:eastAsia="Courier New"/>
                <w:b/>
                <w:bCs/>
                <w:color w:val="000000"/>
                <w:lang w:val="en-US"/>
              </w:rPr>
            </w:pPr>
          </w:p>
          <w:p w14:paraId="18B28CF2" w14:textId="77777777" w:rsidR="00DF5741" w:rsidRDefault="00DF5741" w:rsidP="00DF5741">
            <w:pPr>
              <w:spacing w:after="0" w:line="240" w:lineRule="auto"/>
              <w:jc w:val="center"/>
              <w:rPr>
                <w:rFonts w:eastAsia="Courier New"/>
                <w:b/>
                <w:bCs/>
                <w:color w:val="000000"/>
                <w:lang w:val="en-US"/>
              </w:rPr>
            </w:pPr>
          </w:p>
          <w:p w14:paraId="6AA28EEB" w14:textId="77777777" w:rsidR="00DF5741" w:rsidRDefault="00DF5741" w:rsidP="00DF5741">
            <w:pPr>
              <w:spacing w:after="0" w:line="240" w:lineRule="auto"/>
              <w:jc w:val="center"/>
              <w:rPr>
                <w:rFonts w:eastAsia="Courier New"/>
                <w:b/>
                <w:bCs/>
                <w:color w:val="000000"/>
                <w:lang w:val="en-US"/>
              </w:rPr>
            </w:pPr>
          </w:p>
          <w:p w14:paraId="51EF3615" w14:textId="77777777" w:rsidR="00DF5741" w:rsidRDefault="00DF5741" w:rsidP="00DF5741">
            <w:pPr>
              <w:spacing w:after="0" w:line="240" w:lineRule="auto"/>
              <w:jc w:val="center"/>
              <w:rPr>
                <w:rFonts w:eastAsia="Courier New"/>
                <w:b/>
                <w:bCs/>
                <w:color w:val="000000"/>
                <w:lang w:val="en-US"/>
              </w:rPr>
            </w:pPr>
          </w:p>
          <w:p w14:paraId="0B4F410F" w14:textId="77777777" w:rsidR="00DF5741" w:rsidRDefault="00DF5741" w:rsidP="00DF5741">
            <w:pPr>
              <w:spacing w:after="0" w:line="240" w:lineRule="auto"/>
              <w:jc w:val="center"/>
              <w:rPr>
                <w:rFonts w:eastAsia="Courier New"/>
                <w:b/>
                <w:bCs/>
                <w:color w:val="000000"/>
                <w:lang w:val="en-US"/>
              </w:rPr>
            </w:pPr>
          </w:p>
          <w:p w14:paraId="0CE37033" w14:textId="77777777" w:rsidR="00DF5741" w:rsidRDefault="00DF5741" w:rsidP="00DF5741">
            <w:pPr>
              <w:spacing w:after="0" w:line="240" w:lineRule="auto"/>
              <w:jc w:val="center"/>
              <w:rPr>
                <w:rFonts w:eastAsia="Courier New"/>
                <w:b/>
                <w:bCs/>
                <w:color w:val="000000"/>
                <w:lang w:val="en-US"/>
              </w:rPr>
            </w:pPr>
          </w:p>
          <w:p w14:paraId="1216B9C2" w14:textId="77777777" w:rsidR="00DF5741" w:rsidRDefault="00DF5741" w:rsidP="00DF5741">
            <w:pPr>
              <w:spacing w:after="0" w:line="240" w:lineRule="auto"/>
              <w:jc w:val="center"/>
              <w:rPr>
                <w:rFonts w:eastAsia="Courier New"/>
                <w:b/>
                <w:bCs/>
                <w:color w:val="000000"/>
                <w:lang w:val="en-US"/>
              </w:rPr>
            </w:pPr>
          </w:p>
          <w:p w14:paraId="2F21E7A4" w14:textId="77777777" w:rsidR="00DF5741" w:rsidRDefault="00DF5741" w:rsidP="00DF5741">
            <w:pPr>
              <w:spacing w:after="0" w:line="240" w:lineRule="auto"/>
              <w:jc w:val="center"/>
              <w:rPr>
                <w:rFonts w:eastAsia="Courier New"/>
                <w:b/>
                <w:bCs/>
                <w:color w:val="000000"/>
                <w:lang w:val="en-US"/>
              </w:rPr>
            </w:pPr>
          </w:p>
          <w:p w14:paraId="64F3763C" w14:textId="77777777" w:rsidR="00DF5741" w:rsidRDefault="00DF5741" w:rsidP="00DF5741">
            <w:pPr>
              <w:spacing w:after="0" w:line="240" w:lineRule="auto"/>
              <w:jc w:val="center"/>
              <w:rPr>
                <w:rFonts w:eastAsia="Courier New"/>
                <w:b/>
                <w:bCs/>
                <w:color w:val="000000"/>
                <w:lang w:val="en-US"/>
              </w:rPr>
            </w:pPr>
          </w:p>
          <w:p w14:paraId="2AF4DD85" w14:textId="42C043BD" w:rsidR="00DF5741" w:rsidRPr="008E3D52"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2</w:t>
            </w:r>
          </w:p>
          <w:p w14:paraId="5BA1F8E5" w14:textId="77777777" w:rsidR="00DF5741" w:rsidRDefault="00DF5741" w:rsidP="00DF5741">
            <w:pPr>
              <w:spacing w:after="0" w:line="240" w:lineRule="auto"/>
              <w:jc w:val="center"/>
              <w:rPr>
                <w:rFonts w:eastAsia="Courier New"/>
                <w:b/>
                <w:bCs/>
                <w:color w:val="000000"/>
                <w:lang w:val="en-US"/>
              </w:rPr>
            </w:pPr>
            <w:r>
              <w:rPr>
                <w:rFonts w:eastAsia="Courier New"/>
                <w:b/>
                <w:bCs/>
                <w:color w:val="000000"/>
                <w:lang w:val="en-US"/>
              </w:rPr>
              <w:t>ý</w:t>
            </w:r>
            <w:r w:rsidRPr="008E3D52">
              <w:rPr>
                <w:rFonts w:eastAsia="Courier New"/>
                <w:b/>
                <w:bCs/>
                <w:color w:val="000000"/>
                <w:lang w:val="en-US"/>
              </w:rPr>
              <w:t>1c,</w:t>
            </w:r>
          </w:p>
          <w:p w14:paraId="6E91EB96" w14:textId="33B5AC5B" w:rsidR="00DF5741" w:rsidRPr="000A481B" w:rsidRDefault="00DF5741" w:rsidP="00DF5741">
            <w:pPr>
              <w:spacing w:after="0" w:line="240" w:lineRule="auto"/>
              <w:jc w:val="center"/>
              <w:rPr>
                <w:rFonts w:eastAsia="Courier New"/>
                <w:b/>
                <w:bCs/>
                <w:color w:val="000000"/>
                <w:lang w:val="en-US"/>
              </w:rPr>
            </w:pPr>
            <w:r>
              <w:rPr>
                <w:rFonts w:eastAsia="Courier New"/>
                <w:b/>
                <w:bCs/>
                <w:color w:val="000000"/>
                <w:lang w:val="en-US"/>
              </w:rPr>
              <w:t>1d</w:t>
            </w:r>
          </w:p>
        </w:tc>
        <w:tc>
          <w:tcPr>
            <w:tcW w:w="251" w:type="pct"/>
            <w:shd w:val="clear" w:color="auto" w:fill="FFF2CC" w:themeFill="accent4" w:themeFillTint="33"/>
          </w:tcPr>
          <w:p w14:paraId="6F07C383"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8EAADB" w:themeFill="accent1" w:themeFillTint="99"/>
          </w:tcPr>
          <w:p w14:paraId="17E479B2"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8EAADB" w:themeFill="accent1" w:themeFillTint="99"/>
          </w:tcPr>
          <w:p w14:paraId="331D53F1"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8EAADB" w:themeFill="accent1" w:themeFillTint="99"/>
          </w:tcPr>
          <w:p w14:paraId="072A19D3"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4B083" w:themeFill="accent2" w:themeFillTint="99"/>
          </w:tcPr>
          <w:p w14:paraId="752D5BE3"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4B083" w:themeFill="accent2" w:themeFillTint="99"/>
          </w:tcPr>
          <w:p w14:paraId="682B020F" w14:textId="77777777" w:rsidR="00DF5741" w:rsidRPr="000A481B" w:rsidRDefault="00DF5741" w:rsidP="00DF5741">
            <w:pPr>
              <w:spacing w:after="0" w:line="240" w:lineRule="auto"/>
              <w:jc w:val="center"/>
              <w:rPr>
                <w:rFonts w:eastAsia="Courier New"/>
                <w:b/>
                <w:bCs/>
                <w:color w:val="000000"/>
                <w:lang w:val="en-US"/>
              </w:rPr>
            </w:pPr>
          </w:p>
        </w:tc>
        <w:tc>
          <w:tcPr>
            <w:tcW w:w="249" w:type="pct"/>
            <w:shd w:val="clear" w:color="auto" w:fill="F4B083" w:themeFill="accent2" w:themeFillTint="99"/>
          </w:tcPr>
          <w:p w14:paraId="54FAD72F" w14:textId="77777777" w:rsidR="00DF5741" w:rsidRPr="000A481B" w:rsidRDefault="00DF5741" w:rsidP="00DF5741">
            <w:pPr>
              <w:spacing w:after="0" w:line="240" w:lineRule="auto"/>
              <w:jc w:val="center"/>
              <w:rPr>
                <w:rFonts w:eastAsia="Courier New"/>
                <w:b/>
                <w:bCs/>
                <w:color w:val="000000"/>
                <w:lang w:val="en-US"/>
              </w:rPr>
            </w:pPr>
          </w:p>
        </w:tc>
      </w:tr>
      <w:tr w:rsidR="00DF5741" w:rsidRPr="000A481B" w14:paraId="7FE4F25C" w14:textId="77777777" w:rsidTr="00DF5741">
        <w:trPr>
          <w:trHeight w:val="500"/>
        </w:trPr>
        <w:tc>
          <w:tcPr>
            <w:tcW w:w="177" w:type="pct"/>
            <w:vMerge/>
            <w:shd w:val="clear" w:color="auto" w:fill="auto"/>
          </w:tcPr>
          <w:p w14:paraId="114B9925" w14:textId="77777777" w:rsidR="00DF5741" w:rsidRPr="000A481B" w:rsidRDefault="00DF5741" w:rsidP="00DF5741">
            <w:pPr>
              <w:spacing w:after="0" w:line="240" w:lineRule="auto"/>
              <w:jc w:val="center"/>
              <w:rPr>
                <w:rFonts w:eastAsia="Courier New"/>
                <w:color w:val="000000"/>
                <w:lang w:val="en-US"/>
              </w:rPr>
            </w:pPr>
          </w:p>
        </w:tc>
        <w:tc>
          <w:tcPr>
            <w:tcW w:w="522" w:type="pct"/>
            <w:vMerge/>
            <w:shd w:val="clear" w:color="auto" w:fill="auto"/>
          </w:tcPr>
          <w:p w14:paraId="1C3EED18" w14:textId="77777777" w:rsidR="00DF5741" w:rsidRPr="000A481B" w:rsidRDefault="00DF5741" w:rsidP="00DF5741">
            <w:pPr>
              <w:spacing w:after="0" w:line="240" w:lineRule="auto"/>
              <w:jc w:val="center"/>
              <w:rPr>
                <w:rFonts w:eastAsia="Courier New"/>
                <w:color w:val="000000"/>
                <w:lang w:val="en-US"/>
              </w:rPr>
            </w:pPr>
          </w:p>
        </w:tc>
        <w:tc>
          <w:tcPr>
            <w:tcW w:w="514" w:type="pct"/>
            <w:shd w:val="clear" w:color="auto" w:fill="auto"/>
          </w:tcPr>
          <w:p w14:paraId="351A8497" w14:textId="11F258A4" w:rsidR="00DF5741" w:rsidRPr="000A481B" w:rsidRDefault="00DF5741" w:rsidP="00DF5741">
            <w:pPr>
              <w:spacing w:after="0" w:line="240" w:lineRule="auto"/>
              <w:jc w:val="center"/>
              <w:rPr>
                <w:rFonts w:eastAsia="Courier New"/>
                <w:color w:val="000000"/>
                <w:lang w:val="en-US"/>
              </w:rPr>
            </w:pPr>
            <w:r w:rsidRPr="000A481B">
              <w:rPr>
                <w:rFonts w:eastAsia="Times New Roman"/>
                <w:bCs/>
              </w:rPr>
              <w:t>Bài 27. Tinh bột vàcellulose</w:t>
            </w:r>
          </w:p>
        </w:tc>
        <w:tc>
          <w:tcPr>
            <w:tcW w:w="989" w:type="pct"/>
            <w:shd w:val="clear" w:color="auto" w:fill="auto"/>
          </w:tcPr>
          <w:p w14:paraId="45F32AAB" w14:textId="30CF2720" w:rsidR="00DF5741" w:rsidRPr="000A481B" w:rsidRDefault="00DF5741" w:rsidP="00DF5741">
            <w:pPr>
              <w:widowControl w:val="0"/>
              <w:spacing w:after="0" w:line="240" w:lineRule="auto"/>
              <w:jc w:val="both"/>
              <w:rPr>
                <w:b/>
                <w:color w:val="000000" w:themeColor="text1"/>
                <w:lang w:val="en-US"/>
              </w:rPr>
            </w:pPr>
            <w:r w:rsidRPr="000A481B">
              <w:rPr>
                <w:b/>
                <w:color w:val="000000" w:themeColor="text1"/>
                <w:lang w:val="en-US"/>
              </w:rPr>
              <w:t>* Biết</w:t>
            </w:r>
          </w:p>
          <w:p w14:paraId="1CB8C807"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xml:space="preserve">– Nêu được trạng thái tự nhiên, tính chất vật lí của tinh bột và cellulose. </w:t>
            </w:r>
          </w:p>
          <w:p w14:paraId="77DE6937"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Nêu được tầm quan trọng của sự tạo thành tinh bột, cellulose trong cây xanh.</w:t>
            </w:r>
          </w:p>
          <w:p w14:paraId="2A77576C" w14:textId="3AF189AB" w:rsidR="00DF5741" w:rsidRPr="000A481B" w:rsidRDefault="00DF5741" w:rsidP="00DF5741">
            <w:pPr>
              <w:widowControl w:val="0"/>
              <w:spacing w:after="0" w:line="240" w:lineRule="auto"/>
              <w:jc w:val="both"/>
              <w:rPr>
                <w:b/>
                <w:color w:val="000000" w:themeColor="text1"/>
              </w:rPr>
            </w:pPr>
            <w:r w:rsidRPr="000A481B">
              <w:rPr>
                <w:b/>
                <w:color w:val="000000" w:themeColor="text1"/>
                <w:lang w:val="en-US"/>
              </w:rPr>
              <w:t>* H</w:t>
            </w:r>
            <w:r w:rsidRPr="000A481B">
              <w:rPr>
                <w:b/>
                <w:color w:val="000000" w:themeColor="text1"/>
              </w:rPr>
              <w:t>iểu</w:t>
            </w:r>
          </w:p>
          <w:p w14:paraId="3F618833" w14:textId="3FC26352" w:rsidR="00DF5741" w:rsidRPr="000A481B" w:rsidRDefault="00DF5741" w:rsidP="00DF5741">
            <w:pPr>
              <w:widowControl w:val="0"/>
              <w:spacing w:after="0" w:line="240" w:lineRule="auto"/>
              <w:jc w:val="both"/>
              <w:rPr>
                <w:color w:val="000000" w:themeColor="text1"/>
              </w:rPr>
            </w:pPr>
            <w:r>
              <w:rPr>
                <w:color w:val="000000" w:themeColor="text1"/>
                <w:lang w:val="en-US"/>
              </w:rPr>
              <w:t>-</w:t>
            </w:r>
            <w:r w:rsidRPr="000A481B">
              <w:rPr>
                <w:color w:val="000000" w:themeColor="text1"/>
              </w:rPr>
              <w:t xml:space="preserve">Trình bày được ứng dụng </w:t>
            </w:r>
            <w:r w:rsidRPr="000A481B">
              <w:rPr>
                <w:color w:val="000000" w:themeColor="text1"/>
              </w:rPr>
              <w:lastRenderedPageBreak/>
              <w:t>của tinh bột và cellulose trong đời sống và sản xuất, sự tạo thành tinh bột, cellulose và vai trò của chúng trong cây xanh.</w:t>
            </w:r>
          </w:p>
          <w:p w14:paraId="1BB2EEB0" w14:textId="1F6913A9" w:rsidR="00DF5741" w:rsidRPr="000A481B" w:rsidRDefault="00DF5741" w:rsidP="00DF5741">
            <w:pPr>
              <w:widowControl w:val="0"/>
              <w:spacing w:after="0" w:line="240" w:lineRule="auto"/>
              <w:jc w:val="both"/>
              <w:rPr>
                <w:color w:val="000000" w:themeColor="text1"/>
              </w:rPr>
            </w:pPr>
            <w:r w:rsidRPr="000A481B">
              <w:rPr>
                <w:color w:val="000000" w:themeColor="text1"/>
              </w:rPr>
              <w:t>– Trình bày được tính chất hoá học của tinh bột và cellulose (xenlulozơ): phản ứng thuỷ phân; hồ tinh bột có phản ứng màu với iodine (iot), viết được các phương trình hoá học của phản ứng thuỷ phân dưới dạng công thức phân tử.</w:t>
            </w:r>
          </w:p>
          <w:p w14:paraId="3A7B8777"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Tiến hành được (hoặc quan sát qua video) thí nghiệm phản ứng thuỷ phân; phản ứng màu với iodine; nêu được hiện tượng thí nghiệm, nhận xét và rút ra kết luận về tính chất hoá học của tinh bột và cellulose (xenlulozơ).</w:t>
            </w:r>
          </w:p>
          <w:p w14:paraId="3008BC8B" w14:textId="0038A60B" w:rsidR="00DF5741" w:rsidRPr="000A481B" w:rsidRDefault="00DF5741" w:rsidP="00DF5741">
            <w:pPr>
              <w:widowControl w:val="0"/>
              <w:spacing w:after="0" w:line="240" w:lineRule="auto"/>
              <w:jc w:val="both"/>
              <w:rPr>
                <w:b/>
                <w:color w:val="000000" w:themeColor="text1"/>
              </w:rPr>
            </w:pPr>
            <w:r w:rsidRPr="000A481B">
              <w:rPr>
                <w:b/>
                <w:color w:val="000000" w:themeColor="text1"/>
                <w:lang w:val="en-US"/>
              </w:rPr>
              <w:t xml:space="preserve">* </w:t>
            </w:r>
            <w:r w:rsidRPr="000A481B">
              <w:rPr>
                <w:b/>
                <w:color w:val="000000" w:themeColor="text1"/>
              </w:rPr>
              <w:t>Vận dụng</w:t>
            </w:r>
          </w:p>
          <w:p w14:paraId="555D6AA6" w14:textId="178C54E6" w:rsidR="00DF5741" w:rsidRPr="000A481B" w:rsidRDefault="00DF5741" w:rsidP="00DF5741">
            <w:pPr>
              <w:spacing w:after="0" w:line="240" w:lineRule="auto"/>
              <w:jc w:val="both"/>
              <w:rPr>
                <w:rFonts w:eastAsia="Courier New"/>
                <w:b/>
                <w:bCs/>
                <w:color w:val="000000"/>
                <w:lang w:val="en-US"/>
              </w:rPr>
            </w:pPr>
            <w:r w:rsidRPr="000A481B">
              <w:rPr>
                <w:color w:val="000000" w:themeColor="text1"/>
              </w:rPr>
              <w:t xml:space="preserve"> </w:t>
            </w:r>
            <w:r>
              <w:rPr>
                <w:color w:val="000000" w:themeColor="text1"/>
                <w:lang w:val="en-US"/>
              </w:rPr>
              <w:t>-</w:t>
            </w:r>
            <w:r w:rsidRPr="000A481B">
              <w:rPr>
                <w:color w:val="000000" w:themeColor="text1"/>
                <w:spacing w:val="-10"/>
              </w:rPr>
              <w:t>Nhận biết được các loại lương thực, thực phẩm giàu tinh bột và biết cách sử dụng hợp lí tinh bột.</w:t>
            </w:r>
          </w:p>
        </w:tc>
        <w:tc>
          <w:tcPr>
            <w:tcW w:w="210" w:type="pct"/>
            <w:shd w:val="clear" w:color="auto" w:fill="C5E0B3" w:themeFill="accent6" w:themeFillTint="66"/>
          </w:tcPr>
          <w:p w14:paraId="7BD13B51" w14:textId="35054083"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lastRenderedPageBreak/>
              <w:t>1</w:t>
            </w:r>
          </w:p>
        </w:tc>
        <w:tc>
          <w:tcPr>
            <w:tcW w:w="239" w:type="pct"/>
            <w:shd w:val="clear" w:color="auto" w:fill="C5E0B3" w:themeFill="accent6" w:themeFillTint="66"/>
          </w:tcPr>
          <w:p w14:paraId="24DD8A8A"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C5E0B3" w:themeFill="accent6" w:themeFillTint="66"/>
          </w:tcPr>
          <w:p w14:paraId="0E5CC777" w14:textId="77777777" w:rsidR="00DF5741" w:rsidRDefault="00DF5741" w:rsidP="00DF5741">
            <w:pPr>
              <w:spacing w:after="0" w:line="240" w:lineRule="auto"/>
              <w:jc w:val="center"/>
              <w:rPr>
                <w:rFonts w:eastAsia="Courier New"/>
                <w:b/>
                <w:bCs/>
                <w:color w:val="000000"/>
                <w:lang w:val="en-US"/>
              </w:rPr>
            </w:pPr>
          </w:p>
          <w:p w14:paraId="3A77EC58" w14:textId="77777777" w:rsidR="00DF5741" w:rsidRDefault="00DF5741" w:rsidP="00DF5741">
            <w:pPr>
              <w:spacing w:after="0" w:line="240" w:lineRule="auto"/>
              <w:jc w:val="center"/>
              <w:rPr>
                <w:rFonts w:eastAsia="Courier New"/>
                <w:b/>
                <w:bCs/>
                <w:color w:val="000000"/>
                <w:lang w:val="en-US"/>
              </w:rPr>
            </w:pPr>
          </w:p>
          <w:p w14:paraId="53A986E9" w14:textId="77777777" w:rsidR="00DF5741" w:rsidRDefault="00DF5741" w:rsidP="00DF5741">
            <w:pPr>
              <w:spacing w:after="0" w:line="240" w:lineRule="auto"/>
              <w:jc w:val="center"/>
              <w:rPr>
                <w:rFonts w:eastAsia="Courier New"/>
                <w:b/>
                <w:bCs/>
                <w:color w:val="000000"/>
                <w:lang w:val="en-US"/>
              </w:rPr>
            </w:pPr>
          </w:p>
          <w:p w14:paraId="63469FFA" w14:textId="77777777" w:rsidR="00DF5741" w:rsidRDefault="00DF5741" w:rsidP="00DF5741">
            <w:pPr>
              <w:spacing w:after="0" w:line="240" w:lineRule="auto"/>
              <w:jc w:val="center"/>
              <w:rPr>
                <w:rFonts w:eastAsia="Courier New"/>
                <w:b/>
                <w:bCs/>
                <w:color w:val="000000"/>
                <w:lang w:val="en-US"/>
              </w:rPr>
            </w:pPr>
          </w:p>
          <w:p w14:paraId="2EF46019" w14:textId="77777777" w:rsidR="00DF5741" w:rsidRDefault="00DF5741" w:rsidP="00DF5741">
            <w:pPr>
              <w:spacing w:after="0" w:line="240" w:lineRule="auto"/>
              <w:jc w:val="center"/>
              <w:rPr>
                <w:rFonts w:eastAsia="Courier New"/>
                <w:b/>
                <w:bCs/>
                <w:color w:val="000000"/>
                <w:lang w:val="en-US"/>
              </w:rPr>
            </w:pPr>
          </w:p>
          <w:p w14:paraId="4C732AD7" w14:textId="77777777" w:rsidR="00DF5741" w:rsidRDefault="00DF5741" w:rsidP="00DF5741">
            <w:pPr>
              <w:spacing w:after="0" w:line="240" w:lineRule="auto"/>
              <w:jc w:val="center"/>
              <w:rPr>
                <w:rFonts w:eastAsia="Courier New"/>
                <w:b/>
                <w:bCs/>
                <w:color w:val="000000"/>
                <w:lang w:val="en-US"/>
              </w:rPr>
            </w:pPr>
          </w:p>
          <w:p w14:paraId="0FF120A8" w14:textId="77777777" w:rsidR="00DF5741" w:rsidRDefault="00DF5741" w:rsidP="00DF5741">
            <w:pPr>
              <w:spacing w:after="0" w:line="240" w:lineRule="auto"/>
              <w:jc w:val="center"/>
              <w:rPr>
                <w:rFonts w:eastAsia="Courier New"/>
                <w:b/>
                <w:bCs/>
                <w:color w:val="000000"/>
                <w:lang w:val="en-US"/>
              </w:rPr>
            </w:pPr>
          </w:p>
          <w:p w14:paraId="7EDE5ADD" w14:textId="77777777" w:rsidR="00DF5741" w:rsidRDefault="00DF5741" w:rsidP="00DF5741">
            <w:pPr>
              <w:spacing w:after="0" w:line="240" w:lineRule="auto"/>
              <w:jc w:val="center"/>
              <w:rPr>
                <w:rFonts w:eastAsia="Courier New"/>
                <w:b/>
                <w:bCs/>
                <w:color w:val="000000"/>
                <w:lang w:val="en-US"/>
              </w:rPr>
            </w:pPr>
          </w:p>
          <w:p w14:paraId="3BFF7851" w14:textId="77777777" w:rsidR="00DF5741" w:rsidRDefault="00DF5741" w:rsidP="00DF5741">
            <w:pPr>
              <w:spacing w:after="0" w:line="240" w:lineRule="auto"/>
              <w:jc w:val="center"/>
              <w:rPr>
                <w:rFonts w:eastAsia="Courier New"/>
                <w:b/>
                <w:bCs/>
                <w:color w:val="000000"/>
                <w:lang w:val="en-US"/>
              </w:rPr>
            </w:pPr>
          </w:p>
          <w:p w14:paraId="66569559" w14:textId="77777777" w:rsidR="00DF5741" w:rsidRDefault="00DF5741" w:rsidP="00DF5741">
            <w:pPr>
              <w:spacing w:after="0" w:line="240" w:lineRule="auto"/>
              <w:jc w:val="center"/>
              <w:rPr>
                <w:rFonts w:eastAsia="Courier New"/>
                <w:b/>
                <w:bCs/>
                <w:color w:val="000000"/>
                <w:lang w:val="en-US"/>
              </w:rPr>
            </w:pPr>
          </w:p>
          <w:p w14:paraId="4CFCB9BE" w14:textId="77777777" w:rsidR="00DF5741" w:rsidRDefault="00DF5741" w:rsidP="00DF5741">
            <w:pPr>
              <w:spacing w:after="0" w:line="240" w:lineRule="auto"/>
              <w:jc w:val="center"/>
              <w:rPr>
                <w:rFonts w:eastAsia="Courier New"/>
                <w:b/>
                <w:bCs/>
                <w:color w:val="000000"/>
                <w:lang w:val="en-US"/>
              </w:rPr>
            </w:pPr>
          </w:p>
          <w:p w14:paraId="2BA0C0F7" w14:textId="77777777" w:rsidR="00DF5741" w:rsidRDefault="00DF5741" w:rsidP="00DF5741">
            <w:pPr>
              <w:spacing w:after="0" w:line="240" w:lineRule="auto"/>
              <w:jc w:val="center"/>
              <w:rPr>
                <w:rFonts w:eastAsia="Courier New"/>
                <w:b/>
                <w:bCs/>
                <w:color w:val="000000"/>
                <w:lang w:val="en-US"/>
              </w:rPr>
            </w:pPr>
          </w:p>
          <w:p w14:paraId="0E8C83AD" w14:textId="77777777" w:rsidR="00DF5741" w:rsidRDefault="00DF5741" w:rsidP="00DF5741">
            <w:pPr>
              <w:spacing w:after="0" w:line="240" w:lineRule="auto"/>
              <w:jc w:val="center"/>
              <w:rPr>
                <w:rFonts w:eastAsia="Courier New"/>
                <w:b/>
                <w:bCs/>
                <w:color w:val="000000"/>
                <w:lang w:val="en-US"/>
              </w:rPr>
            </w:pPr>
          </w:p>
          <w:p w14:paraId="1AF690CD" w14:textId="77777777" w:rsidR="00DF5741" w:rsidRDefault="00DF5741" w:rsidP="00DF5741">
            <w:pPr>
              <w:spacing w:after="0" w:line="240" w:lineRule="auto"/>
              <w:jc w:val="center"/>
              <w:rPr>
                <w:rFonts w:eastAsia="Courier New"/>
                <w:b/>
                <w:bCs/>
                <w:color w:val="000000"/>
                <w:lang w:val="en-US"/>
              </w:rPr>
            </w:pPr>
          </w:p>
          <w:p w14:paraId="0FBD4B15" w14:textId="77777777" w:rsidR="00DF5741" w:rsidRDefault="00DF5741" w:rsidP="00DF5741">
            <w:pPr>
              <w:spacing w:after="0" w:line="240" w:lineRule="auto"/>
              <w:jc w:val="center"/>
              <w:rPr>
                <w:rFonts w:eastAsia="Courier New"/>
                <w:b/>
                <w:bCs/>
                <w:color w:val="000000"/>
                <w:lang w:val="en-US"/>
              </w:rPr>
            </w:pPr>
          </w:p>
          <w:p w14:paraId="5B947D82" w14:textId="77777777" w:rsidR="00DF5741" w:rsidRDefault="00DF5741" w:rsidP="00DF5741">
            <w:pPr>
              <w:spacing w:after="0" w:line="240" w:lineRule="auto"/>
              <w:jc w:val="center"/>
              <w:rPr>
                <w:rFonts w:eastAsia="Courier New"/>
                <w:b/>
                <w:bCs/>
                <w:color w:val="000000"/>
                <w:lang w:val="en-US"/>
              </w:rPr>
            </w:pPr>
          </w:p>
          <w:p w14:paraId="11EBAE92" w14:textId="77777777" w:rsidR="00DF5741" w:rsidRDefault="00DF5741" w:rsidP="00DF5741">
            <w:pPr>
              <w:spacing w:after="0" w:line="240" w:lineRule="auto"/>
              <w:jc w:val="center"/>
              <w:rPr>
                <w:rFonts w:eastAsia="Courier New"/>
                <w:b/>
                <w:bCs/>
                <w:color w:val="000000"/>
                <w:lang w:val="en-US"/>
              </w:rPr>
            </w:pPr>
          </w:p>
          <w:p w14:paraId="7A9D4D78" w14:textId="77777777" w:rsidR="00DF5741" w:rsidRDefault="00DF5741" w:rsidP="00DF5741">
            <w:pPr>
              <w:spacing w:after="0" w:line="240" w:lineRule="auto"/>
              <w:jc w:val="center"/>
              <w:rPr>
                <w:rFonts w:eastAsia="Courier New"/>
                <w:b/>
                <w:bCs/>
                <w:color w:val="000000"/>
                <w:lang w:val="en-US"/>
              </w:rPr>
            </w:pPr>
          </w:p>
          <w:p w14:paraId="67F51445" w14:textId="77777777" w:rsidR="00DF5741" w:rsidRDefault="00DF5741" w:rsidP="00DF5741">
            <w:pPr>
              <w:spacing w:after="0" w:line="240" w:lineRule="auto"/>
              <w:jc w:val="center"/>
              <w:rPr>
                <w:rFonts w:eastAsia="Courier New"/>
                <w:b/>
                <w:bCs/>
                <w:color w:val="000000"/>
                <w:lang w:val="en-US"/>
              </w:rPr>
            </w:pPr>
          </w:p>
          <w:p w14:paraId="61B599E1" w14:textId="77777777" w:rsidR="00DF5741" w:rsidRDefault="00DF5741" w:rsidP="00DF5741">
            <w:pPr>
              <w:spacing w:after="0" w:line="240" w:lineRule="auto"/>
              <w:jc w:val="center"/>
              <w:rPr>
                <w:rFonts w:eastAsia="Courier New"/>
                <w:b/>
                <w:bCs/>
                <w:color w:val="000000"/>
                <w:lang w:val="en-US"/>
              </w:rPr>
            </w:pPr>
          </w:p>
          <w:p w14:paraId="571D766B" w14:textId="77777777" w:rsidR="00DF5741" w:rsidRDefault="00DF5741" w:rsidP="00DF5741">
            <w:pPr>
              <w:spacing w:after="0" w:line="240" w:lineRule="auto"/>
              <w:jc w:val="center"/>
              <w:rPr>
                <w:rFonts w:eastAsia="Courier New"/>
                <w:b/>
                <w:bCs/>
                <w:color w:val="000000"/>
                <w:lang w:val="en-US"/>
              </w:rPr>
            </w:pPr>
          </w:p>
          <w:p w14:paraId="6DAE6095" w14:textId="77777777" w:rsidR="00DF5741" w:rsidRDefault="00DF5741" w:rsidP="00DF5741">
            <w:pPr>
              <w:spacing w:after="0" w:line="240" w:lineRule="auto"/>
              <w:jc w:val="center"/>
              <w:rPr>
                <w:rFonts w:eastAsia="Courier New"/>
                <w:b/>
                <w:bCs/>
                <w:color w:val="000000"/>
                <w:lang w:val="en-US"/>
              </w:rPr>
            </w:pPr>
          </w:p>
          <w:p w14:paraId="2C1FE171" w14:textId="77777777" w:rsidR="00DF5741" w:rsidRDefault="00DF5741" w:rsidP="00DF5741">
            <w:pPr>
              <w:spacing w:after="0" w:line="240" w:lineRule="auto"/>
              <w:jc w:val="center"/>
              <w:rPr>
                <w:rFonts w:eastAsia="Courier New"/>
                <w:b/>
                <w:bCs/>
                <w:color w:val="000000"/>
                <w:lang w:val="en-US"/>
              </w:rPr>
            </w:pPr>
          </w:p>
          <w:p w14:paraId="6E28A9BF" w14:textId="77777777" w:rsidR="00DF5741" w:rsidRDefault="00DF5741" w:rsidP="00DF5741">
            <w:pPr>
              <w:spacing w:after="0" w:line="240" w:lineRule="auto"/>
              <w:jc w:val="center"/>
              <w:rPr>
                <w:rFonts w:eastAsia="Courier New"/>
                <w:b/>
                <w:bCs/>
                <w:color w:val="000000"/>
                <w:lang w:val="en-US"/>
              </w:rPr>
            </w:pPr>
          </w:p>
          <w:p w14:paraId="3FD30F15" w14:textId="77777777" w:rsidR="00DF5741" w:rsidRDefault="00DF5741" w:rsidP="00DF5741">
            <w:pPr>
              <w:spacing w:after="0" w:line="240" w:lineRule="auto"/>
              <w:jc w:val="center"/>
              <w:rPr>
                <w:rFonts w:eastAsia="Courier New"/>
                <w:b/>
                <w:bCs/>
                <w:color w:val="000000"/>
                <w:lang w:val="en-US"/>
              </w:rPr>
            </w:pPr>
          </w:p>
          <w:p w14:paraId="717DC126" w14:textId="77777777" w:rsidR="00DF5741" w:rsidRDefault="00DF5741" w:rsidP="00DF5741">
            <w:pPr>
              <w:spacing w:after="0" w:line="240" w:lineRule="auto"/>
              <w:jc w:val="center"/>
              <w:rPr>
                <w:rFonts w:eastAsia="Courier New"/>
                <w:b/>
                <w:bCs/>
                <w:color w:val="000000"/>
                <w:lang w:val="en-US"/>
              </w:rPr>
            </w:pPr>
          </w:p>
          <w:p w14:paraId="274CCA9E" w14:textId="77777777" w:rsidR="00DF5741" w:rsidRDefault="00DF5741" w:rsidP="00DF5741">
            <w:pPr>
              <w:spacing w:after="0" w:line="240" w:lineRule="auto"/>
              <w:jc w:val="center"/>
              <w:rPr>
                <w:rFonts w:eastAsia="Courier New"/>
                <w:b/>
                <w:bCs/>
                <w:color w:val="000000"/>
                <w:lang w:val="en-US"/>
              </w:rPr>
            </w:pPr>
          </w:p>
          <w:p w14:paraId="2572CD7D" w14:textId="77777777" w:rsidR="00DF5741" w:rsidRDefault="00DF5741" w:rsidP="00DF5741">
            <w:pPr>
              <w:spacing w:after="0" w:line="240" w:lineRule="auto"/>
              <w:jc w:val="center"/>
              <w:rPr>
                <w:rFonts w:eastAsia="Courier New"/>
                <w:b/>
                <w:bCs/>
                <w:color w:val="000000"/>
                <w:lang w:val="en-US"/>
              </w:rPr>
            </w:pPr>
          </w:p>
          <w:p w14:paraId="3DC2861C" w14:textId="77777777" w:rsidR="00DF5741" w:rsidRDefault="00DF5741" w:rsidP="00DF5741">
            <w:pPr>
              <w:spacing w:after="0" w:line="240" w:lineRule="auto"/>
              <w:jc w:val="center"/>
              <w:rPr>
                <w:rFonts w:eastAsia="Courier New"/>
                <w:b/>
                <w:bCs/>
                <w:color w:val="000000"/>
                <w:lang w:val="en-US"/>
              </w:rPr>
            </w:pPr>
          </w:p>
          <w:p w14:paraId="0A06956A" w14:textId="77777777" w:rsidR="00DF5741" w:rsidRDefault="00DF5741" w:rsidP="00DF5741">
            <w:pPr>
              <w:spacing w:after="0" w:line="240" w:lineRule="auto"/>
              <w:jc w:val="center"/>
              <w:rPr>
                <w:rFonts w:eastAsia="Courier New"/>
                <w:b/>
                <w:bCs/>
                <w:color w:val="000000"/>
                <w:lang w:val="en-US"/>
              </w:rPr>
            </w:pPr>
          </w:p>
          <w:p w14:paraId="1B70F59B" w14:textId="77777777" w:rsidR="00DF5741" w:rsidRDefault="00DF5741" w:rsidP="00DF5741">
            <w:pPr>
              <w:spacing w:after="0" w:line="240" w:lineRule="auto"/>
              <w:jc w:val="center"/>
              <w:rPr>
                <w:rFonts w:eastAsia="Courier New"/>
                <w:b/>
                <w:bCs/>
                <w:color w:val="000000"/>
                <w:lang w:val="en-US"/>
              </w:rPr>
            </w:pPr>
          </w:p>
          <w:p w14:paraId="0A336CF6" w14:textId="77777777" w:rsidR="00DF5741" w:rsidRDefault="00DF5741" w:rsidP="00DF5741">
            <w:pPr>
              <w:spacing w:after="0" w:line="240" w:lineRule="auto"/>
              <w:jc w:val="center"/>
              <w:rPr>
                <w:rFonts w:eastAsia="Courier New"/>
                <w:b/>
                <w:bCs/>
                <w:color w:val="000000"/>
                <w:lang w:val="en-US"/>
              </w:rPr>
            </w:pPr>
          </w:p>
          <w:p w14:paraId="62188A33" w14:textId="578AFDB2"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10" w:type="pct"/>
            <w:shd w:val="clear" w:color="auto" w:fill="FFF2CC" w:themeFill="accent4" w:themeFillTint="33"/>
          </w:tcPr>
          <w:p w14:paraId="627ABDF6"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FF2CC" w:themeFill="accent4" w:themeFillTint="33"/>
          </w:tcPr>
          <w:p w14:paraId="19D674BD"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FFF2CC" w:themeFill="accent4" w:themeFillTint="33"/>
          </w:tcPr>
          <w:p w14:paraId="53493F7D"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8EAADB" w:themeFill="accent1" w:themeFillTint="99"/>
          </w:tcPr>
          <w:p w14:paraId="3C158D88" w14:textId="059A4A08"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39" w:type="pct"/>
            <w:shd w:val="clear" w:color="auto" w:fill="8EAADB" w:themeFill="accent1" w:themeFillTint="99"/>
          </w:tcPr>
          <w:p w14:paraId="21E35C32"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8EAADB" w:themeFill="accent1" w:themeFillTint="99"/>
          </w:tcPr>
          <w:p w14:paraId="2A54B013"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4B083" w:themeFill="accent2" w:themeFillTint="99"/>
          </w:tcPr>
          <w:p w14:paraId="0DF38E70"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4B083" w:themeFill="accent2" w:themeFillTint="99"/>
          </w:tcPr>
          <w:p w14:paraId="53AC27BE" w14:textId="77777777" w:rsidR="00DF5741" w:rsidRPr="000A481B" w:rsidRDefault="00DF5741" w:rsidP="00DF5741">
            <w:pPr>
              <w:spacing w:after="0" w:line="240" w:lineRule="auto"/>
              <w:jc w:val="center"/>
              <w:rPr>
                <w:rFonts w:eastAsia="Courier New"/>
                <w:b/>
                <w:bCs/>
                <w:color w:val="000000"/>
                <w:lang w:val="en-US"/>
              </w:rPr>
            </w:pPr>
          </w:p>
        </w:tc>
        <w:tc>
          <w:tcPr>
            <w:tcW w:w="249" w:type="pct"/>
            <w:shd w:val="clear" w:color="auto" w:fill="F4B083" w:themeFill="accent2" w:themeFillTint="99"/>
          </w:tcPr>
          <w:p w14:paraId="0E7D81B0" w14:textId="77777777" w:rsidR="00DF5741" w:rsidRPr="000A481B" w:rsidRDefault="00DF5741" w:rsidP="00DF5741">
            <w:pPr>
              <w:spacing w:after="0" w:line="240" w:lineRule="auto"/>
              <w:jc w:val="center"/>
              <w:rPr>
                <w:rFonts w:eastAsia="Courier New"/>
                <w:b/>
                <w:bCs/>
                <w:color w:val="000000"/>
                <w:lang w:val="en-US"/>
              </w:rPr>
            </w:pPr>
          </w:p>
        </w:tc>
      </w:tr>
      <w:tr w:rsidR="00DF5741" w:rsidRPr="000A481B" w14:paraId="3B446011" w14:textId="77777777" w:rsidTr="00DF5741">
        <w:trPr>
          <w:trHeight w:val="500"/>
        </w:trPr>
        <w:tc>
          <w:tcPr>
            <w:tcW w:w="177" w:type="pct"/>
            <w:vMerge/>
            <w:shd w:val="clear" w:color="auto" w:fill="auto"/>
          </w:tcPr>
          <w:p w14:paraId="3C9FB661" w14:textId="77777777" w:rsidR="00DF5741" w:rsidRPr="000A481B" w:rsidRDefault="00DF5741" w:rsidP="00DF5741">
            <w:pPr>
              <w:spacing w:after="0" w:line="240" w:lineRule="auto"/>
              <w:jc w:val="center"/>
              <w:rPr>
                <w:rFonts w:eastAsia="Courier New"/>
                <w:color w:val="000000"/>
                <w:lang w:val="en-US"/>
              </w:rPr>
            </w:pPr>
          </w:p>
        </w:tc>
        <w:tc>
          <w:tcPr>
            <w:tcW w:w="522" w:type="pct"/>
            <w:vMerge/>
            <w:shd w:val="clear" w:color="auto" w:fill="auto"/>
          </w:tcPr>
          <w:p w14:paraId="56246BB9" w14:textId="77777777" w:rsidR="00DF5741" w:rsidRPr="000A481B" w:rsidRDefault="00DF5741" w:rsidP="00DF5741">
            <w:pPr>
              <w:spacing w:after="0" w:line="240" w:lineRule="auto"/>
              <w:jc w:val="center"/>
              <w:rPr>
                <w:rFonts w:eastAsia="Courier New"/>
                <w:color w:val="000000"/>
                <w:lang w:val="en-US"/>
              </w:rPr>
            </w:pPr>
          </w:p>
        </w:tc>
        <w:tc>
          <w:tcPr>
            <w:tcW w:w="514" w:type="pct"/>
            <w:shd w:val="clear" w:color="auto" w:fill="auto"/>
          </w:tcPr>
          <w:p w14:paraId="4E4572CB" w14:textId="193F4A4C" w:rsidR="00DF5741" w:rsidRPr="000A481B" w:rsidRDefault="00DF5741" w:rsidP="00DF5741">
            <w:pPr>
              <w:spacing w:after="0" w:line="240" w:lineRule="auto"/>
              <w:jc w:val="center"/>
              <w:rPr>
                <w:rFonts w:eastAsia="Courier New"/>
                <w:color w:val="000000"/>
                <w:lang w:val="en-US"/>
              </w:rPr>
            </w:pPr>
            <w:r w:rsidRPr="000A481B">
              <w:rPr>
                <w:rFonts w:eastAsia="Times New Roman"/>
                <w:bCs/>
              </w:rPr>
              <w:t>Bài 28. Protein</w:t>
            </w:r>
          </w:p>
        </w:tc>
        <w:tc>
          <w:tcPr>
            <w:tcW w:w="989" w:type="pct"/>
            <w:shd w:val="clear" w:color="auto" w:fill="auto"/>
          </w:tcPr>
          <w:p w14:paraId="2CFABFF7" w14:textId="7524F222" w:rsidR="00DF5741" w:rsidRPr="000A481B" w:rsidRDefault="00DF5741" w:rsidP="00DF5741">
            <w:pPr>
              <w:widowControl w:val="0"/>
              <w:spacing w:after="0" w:line="240" w:lineRule="auto"/>
              <w:jc w:val="both"/>
              <w:rPr>
                <w:b/>
                <w:color w:val="000000" w:themeColor="text1"/>
              </w:rPr>
            </w:pPr>
            <w:r w:rsidRPr="000A481B">
              <w:rPr>
                <w:b/>
                <w:color w:val="000000" w:themeColor="text1"/>
                <w:lang w:val="en-US"/>
              </w:rPr>
              <w:t>* B</w:t>
            </w:r>
            <w:r w:rsidRPr="000A481B">
              <w:rPr>
                <w:b/>
                <w:color w:val="000000" w:themeColor="text1"/>
              </w:rPr>
              <w:t>iết</w:t>
            </w:r>
          </w:p>
          <w:p w14:paraId="2AA32B4B"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Nêu được khái niệm, đặc điểm cấu tạo phân tử (do nhiều amino acid tạo nên, liên kết peptit) và khối lượng phân tử của protein.</w:t>
            </w:r>
          </w:p>
          <w:p w14:paraId="50C09770"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Trình bày được vai trò của protein đối với cơ thể con người.</w:t>
            </w:r>
          </w:p>
          <w:p w14:paraId="077E9090" w14:textId="175E46B7" w:rsidR="00DF5741" w:rsidRPr="000A481B" w:rsidRDefault="00DF5741" w:rsidP="00DF5741">
            <w:pPr>
              <w:widowControl w:val="0"/>
              <w:spacing w:after="0" w:line="240" w:lineRule="auto"/>
              <w:jc w:val="both"/>
              <w:rPr>
                <w:b/>
                <w:color w:val="000000" w:themeColor="text1"/>
              </w:rPr>
            </w:pPr>
            <w:r w:rsidRPr="000A481B">
              <w:rPr>
                <w:b/>
                <w:color w:val="000000" w:themeColor="text1"/>
                <w:lang w:val="en-US"/>
              </w:rPr>
              <w:t>* H</w:t>
            </w:r>
            <w:r w:rsidRPr="000A481B">
              <w:rPr>
                <w:b/>
                <w:color w:val="000000" w:themeColor="text1"/>
              </w:rPr>
              <w:t>iểu</w:t>
            </w:r>
          </w:p>
          <w:p w14:paraId="1D7C94DE" w14:textId="3A5CD63A" w:rsidR="00DF5741" w:rsidRPr="000A481B" w:rsidRDefault="00DF5741" w:rsidP="00DF5741">
            <w:pPr>
              <w:widowControl w:val="0"/>
              <w:spacing w:after="0" w:line="240" w:lineRule="auto"/>
              <w:jc w:val="both"/>
              <w:rPr>
                <w:color w:val="000000" w:themeColor="text1"/>
              </w:rPr>
            </w:pPr>
            <w:r w:rsidRPr="000A481B">
              <w:rPr>
                <w:color w:val="000000" w:themeColor="text1"/>
              </w:rPr>
              <w:lastRenderedPageBreak/>
              <w:t>– Trình bày được tính chất hoá học của protein: Phản ứng thuỷ phân có xúc tác acid, base hoặc enzyme, bị đông tụ khi có tác dụng của acid, base hoặc nhiệt độ; dễ bị phân huỷ khi đun nóng mạnh.</w:t>
            </w:r>
          </w:p>
          <w:p w14:paraId="4F67D719"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Tiến hành được (hoặc quan sát qua video) thí nghiệm của protein: bị đông tụ khi có tác dụng của HCl, nhiệt độ, dễ bị phân huỷ khi đun nóng mạnh.</w:t>
            </w:r>
          </w:p>
          <w:p w14:paraId="5951C6BD" w14:textId="5DB3BABD" w:rsidR="00DF5741" w:rsidRPr="000A481B" w:rsidRDefault="00DF5741" w:rsidP="00DF5741">
            <w:pPr>
              <w:spacing w:after="0" w:line="240" w:lineRule="auto"/>
              <w:jc w:val="both"/>
              <w:rPr>
                <w:rFonts w:eastAsia="Courier New"/>
                <w:b/>
                <w:bCs/>
                <w:color w:val="000000"/>
                <w:lang w:val="en-US"/>
              </w:rPr>
            </w:pPr>
            <w:r w:rsidRPr="000A481B">
              <w:rPr>
                <w:color w:val="000000" w:themeColor="text1"/>
              </w:rPr>
              <w:t>– Phân biệt được protein (len lông cừu, tơ tằm) với chất khác (tơ nylon).</w:t>
            </w:r>
          </w:p>
        </w:tc>
        <w:tc>
          <w:tcPr>
            <w:tcW w:w="210" w:type="pct"/>
            <w:shd w:val="clear" w:color="auto" w:fill="C5E0B3" w:themeFill="accent6" w:themeFillTint="66"/>
          </w:tcPr>
          <w:p w14:paraId="31421734"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C5E0B3" w:themeFill="accent6" w:themeFillTint="66"/>
          </w:tcPr>
          <w:p w14:paraId="4F80F7DD"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C5E0B3" w:themeFill="accent6" w:themeFillTint="66"/>
          </w:tcPr>
          <w:p w14:paraId="21B1A830"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FF2CC" w:themeFill="accent4" w:themeFillTint="33"/>
          </w:tcPr>
          <w:p w14:paraId="378DF72E"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FF2CC" w:themeFill="accent4" w:themeFillTint="33"/>
          </w:tcPr>
          <w:p w14:paraId="5C506CF6"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FFF2CC" w:themeFill="accent4" w:themeFillTint="33"/>
          </w:tcPr>
          <w:p w14:paraId="1470FDA0"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8EAADB" w:themeFill="accent1" w:themeFillTint="99"/>
          </w:tcPr>
          <w:p w14:paraId="4DBE97F3" w14:textId="0B16BC9F"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39" w:type="pct"/>
            <w:shd w:val="clear" w:color="auto" w:fill="8EAADB" w:themeFill="accent1" w:themeFillTint="99"/>
          </w:tcPr>
          <w:p w14:paraId="23D8214B"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8EAADB" w:themeFill="accent1" w:themeFillTint="99"/>
          </w:tcPr>
          <w:p w14:paraId="3581EFD2"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4B083" w:themeFill="accent2" w:themeFillTint="99"/>
          </w:tcPr>
          <w:p w14:paraId="54DA2042"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4B083" w:themeFill="accent2" w:themeFillTint="99"/>
          </w:tcPr>
          <w:p w14:paraId="4F145D11" w14:textId="77777777" w:rsidR="00DF5741" w:rsidRPr="000A481B" w:rsidRDefault="00DF5741" w:rsidP="00DF5741">
            <w:pPr>
              <w:spacing w:after="0" w:line="240" w:lineRule="auto"/>
              <w:jc w:val="center"/>
              <w:rPr>
                <w:rFonts w:eastAsia="Courier New"/>
                <w:b/>
                <w:bCs/>
                <w:color w:val="000000"/>
                <w:lang w:val="en-US"/>
              </w:rPr>
            </w:pPr>
          </w:p>
        </w:tc>
        <w:tc>
          <w:tcPr>
            <w:tcW w:w="249" w:type="pct"/>
            <w:shd w:val="clear" w:color="auto" w:fill="F4B083" w:themeFill="accent2" w:themeFillTint="99"/>
          </w:tcPr>
          <w:p w14:paraId="5B432DE4" w14:textId="77777777" w:rsidR="00DF5741" w:rsidRPr="000A481B" w:rsidRDefault="00DF5741" w:rsidP="00DF5741">
            <w:pPr>
              <w:spacing w:after="0" w:line="240" w:lineRule="auto"/>
              <w:jc w:val="center"/>
              <w:rPr>
                <w:rFonts w:eastAsia="Courier New"/>
                <w:b/>
                <w:bCs/>
                <w:color w:val="000000"/>
                <w:lang w:val="en-US"/>
              </w:rPr>
            </w:pPr>
          </w:p>
        </w:tc>
      </w:tr>
      <w:tr w:rsidR="00DF5741" w:rsidRPr="000A481B" w14:paraId="3624A9FB" w14:textId="77777777" w:rsidTr="00DF5741">
        <w:trPr>
          <w:trHeight w:val="500"/>
        </w:trPr>
        <w:tc>
          <w:tcPr>
            <w:tcW w:w="177" w:type="pct"/>
            <w:vMerge/>
            <w:shd w:val="clear" w:color="auto" w:fill="auto"/>
          </w:tcPr>
          <w:p w14:paraId="6379426C" w14:textId="77777777" w:rsidR="00DF5741" w:rsidRPr="000A481B" w:rsidRDefault="00DF5741" w:rsidP="00DF5741">
            <w:pPr>
              <w:spacing w:after="0" w:line="240" w:lineRule="auto"/>
              <w:jc w:val="center"/>
              <w:rPr>
                <w:rFonts w:eastAsia="Courier New"/>
                <w:color w:val="000000"/>
                <w:lang w:val="en-US"/>
              </w:rPr>
            </w:pPr>
          </w:p>
        </w:tc>
        <w:tc>
          <w:tcPr>
            <w:tcW w:w="522" w:type="pct"/>
            <w:vMerge/>
            <w:shd w:val="clear" w:color="auto" w:fill="auto"/>
          </w:tcPr>
          <w:p w14:paraId="3DF605C5" w14:textId="77777777" w:rsidR="00DF5741" w:rsidRPr="000A481B" w:rsidRDefault="00DF5741" w:rsidP="00DF5741">
            <w:pPr>
              <w:spacing w:after="0" w:line="240" w:lineRule="auto"/>
              <w:jc w:val="center"/>
              <w:rPr>
                <w:rFonts w:eastAsia="Courier New"/>
                <w:color w:val="000000"/>
                <w:lang w:val="en-US"/>
              </w:rPr>
            </w:pPr>
          </w:p>
        </w:tc>
        <w:tc>
          <w:tcPr>
            <w:tcW w:w="514" w:type="pct"/>
            <w:shd w:val="clear" w:color="auto" w:fill="auto"/>
          </w:tcPr>
          <w:p w14:paraId="22483CEC" w14:textId="44552EDA" w:rsidR="00DF5741" w:rsidRPr="000A481B" w:rsidRDefault="00DF5741" w:rsidP="00DF5741">
            <w:pPr>
              <w:spacing w:after="0" w:line="240" w:lineRule="auto"/>
              <w:jc w:val="center"/>
              <w:rPr>
                <w:rFonts w:eastAsia="Courier New"/>
                <w:color w:val="000000"/>
                <w:lang w:val="en-US"/>
              </w:rPr>
            </w:pPr>
            <w:r w:rsidRPr="000A481B">
              <w:rPr>
                <w:rFonts w:eastAsia="Times New Roman"/>
                <w:bCs/>
              </w:rPr>
              <w:t>Bài</w:t>
            </w:r>
            <w:r>
              <w:rPr>
                <w:rFonts w:eastAsia="Times New Roman"/>
                <w:bCs/>
                <w:lang w:val="en-US"/>
              </w:rPr>
              <w:t xml:space="preserve"> </w:t>
            </w:r>
            <w:r w:rsidRPr="000A481B">
              <w:rPr>
                <w:rFonts w:eastAsia="Times New Roman"/>
                <w:bCs/>
              </w:rPr>
              <w:t>29. Polymer</w:t>
            </w:r>
          </w:p>
        </w:tc>
        <w:tc>
          <w:tcPr>
            <w:tcW w:w="989" w:type="pct"/>
            <w:shd w:val="clear" w:color="auto" w:fill="auto"/>
          </w:tcPr>
          <w:p w14:paraId="442724B5" w14:textId="7F54A86F" w:rsidR="00DF5741" w:rsidRPr="000A481B" w:rsidRDefault="00DF5741" w:rsidP="00DF5741">
            <w:pPr>
              <w:widowControl w:val="0"/>
              <w:spacing w:after="0" w:line="240" w:lineRule="auto"/>
              <w:jc w:val="both"/>
              <w:rPr>
                <w:b/>
                <w:color w:val="000000" w:themeColor="text1"/>
              </w:rPr>
            </w:pPr>
            <w:r w:rsidRPr="000A481B">
              <w:rPr>
                <w:b/>
                <w:color w:val="000000" w:themeColor="text1"/>
                <w:lang w:val="en-US"/>
              </w:rPr>
              <w:t>*B</w:t>
            </w:r>
            <w:r w:rsidRPr="000A481B">
              <w:rPr>
                <w:b/>
                <w:color w:val="000000" w:themeColor="text1"/>
              </w:rPr>
              <w:t>iết</w:t>
            </w:r>
          </w:p>
          <w:p w14:paraId="2CB80B0C"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Nêu được khái niệm polymer, monomer, mắt xích…, cấu tạo, phân loại polymer (polymer thiên nhiên và polymer tổng hợp).</w:t>
            </w:r>
          </w:p>
          <w:p w14:paraId="2B8C964A"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Trình bày được tính chất vật lí chung của polymer (trạng thái, khả năng tan).</w:t>
            </w:r>
          </w:p>
          <w:p w14:paraId="4B6E60EF"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Nêu được khái niệm chất dẻo, tơ, cao su, vật liệu composite và cách sử dụng, bảo quản một số vật dụng làm bằng chất dẻo, tơ, cao su trong gia đình an toàn, hiệu quả.</w:t>
            </w:r>
          </w:p>
          <w:p w14:paraId="648998AC" w14:textId="77777777" w:rsidR="00DF5741" w:rsidRPr="000A481B" w:rsidRDefault="00DF5741" w:rsidP="00DF5741">
            <w:pPr>
              <w:widowControl w:val="0"/>
              <w:spacing w:after="0" w:line="240" w:lineRule="auto"/>
              <w:jc w:val="both"/>
              <w:rPr>
                <w:color w:val="000000" w:themeColor="text1"/>
              </w:rPr>
            </w:pPr>
            <w:r w:rsidRPr="000A481B">
              <w:rPr>
                <w:color w:val="000000" w:themeColor="text1"/>
                <w:lang w:val="de-DE"/>
              </w:rPr>
              <w:t>– T</w:t>
            </w:r>
            <w:r w:rsidRPr="000A481B">
              <w:rPr>
                <w:color w:val="000000" w:themeColor="text1"/>
              </w:rPr>
              <w:t xml:space="preserve">rình bày được ứng dụng của polyethylene. </w:t>
            </w:r>
          </w:p>
          <w:p w14:paraId="0DB2F540" w14:textId="12A50DDE" w:rsidR="00DF5741" w:rsidRPr="000A481B" w:rsidRDefault="00DF5741" w:rsidP="00DF5741">
            <w:pPr>
              <w:widowControl w:val="0"/>
              <w:spacing w:after="0" w:line="240" w:lineRule="auto"/>
              <w:jc w:val="both"/>
              <w:rPr>
                <w:b/>
                <w:color w:val="000000" w:themeColor="text1"/>
              </w:rPr>
            </w:pPr>
            <w:r w:rsidRPr="000A481B">
              <w:rPr>
                <w:b/>
                <w:color w:val="000000" w:themeColor="text1"/>
                <w:lang w:val="en-US"/>
              </w:rPr>
              <w:t>* H</w:t>
            </w:r>
            <w:r w:rsidRPr="000A481B">
              <w:rPr>
                <w:b/>
                <w:color w:val="000000" w:themeColor="text1"/>
              </w:rPr>
              <w:t>iểu</w:t>
            </w:r>
          </w:p>
          <w:p w14:paraId="257747E8" w14:textId="77777777" w:rsidR="00DF5741" w:rsidRPr="000A481B" w:rsidRDefault="00DF5741" w:rsidP="00DF5741">
            <w:pPr>
              <w:widowControl w:val="0"/>
              <w:spacing w:after="0" w:line="240" w:lineRule="auto"/>
              <w:jc w:val="both"/>
              <w:rPr>
                <w:color w:val="000000" w:themeColor="text1"/>
              </w:rPr>
            </w:pPr>
            <w:r w:rsidRPr="000A481B">
              <w:rPr>
                <w:color w:val="000000" w:themeColor="text1"/>
              </w:rPr>
              <w:t xml:space="preserve"> Viết được các phương trình hoá học của phản ứng điều </w:t>
            </w:r>
            <w:r w:rsidRPr="000A481B">
              <w:rPr>
                <w:color w:val="000000" w:themeColor="text1"/>
              </w:rPr>
              <w:lastRenderedPageBreak/>
              <w:t>chế PE, PP từ các monomer.</w:t>
            </w:r>
          </w:p>
          <w:p w14:paraId="6C0E56D6" w14:textId="6111B325" w:rsidR="00DF5741" w:rsidRPr="000A481B" w:rsidRDefault="00DF5741" w:rsidP="00DF5741">
            <w:pPr>
              <w:widowControl w:val="0"/>
              <w:spacing w:after="0" w:line="240" w:lineRule="auto"/>
              <w:jc w:val="both"/>
              <w:rPr>
                <w:b/>
                <w:color w:val="000000" w:themeColor="text1"/>
              </w:rPr>
            </w:pPr>
            <w:r w:rsidRPr="000A481B">
              <w:rPr>
                <w:b/>
                <w:color w:val="000000" w:themeColor="text1"/>
                <w:lang w:val="en-US"/>
              </w:rPr>
              <w:t>*</w:t>
            </w:r>
            <w:r w:rsidRPr="000A481B">
              <w:rPr>
                <w:b/>
                <w:color w:val="000000" w:themeColor="text1"/>
              </w:rPr>
              <w:t>Vận dụng</w:t>
            </w:r>
          </w:p>
          <w:p w14:paraId="4855E1DB" w14:textId="74235E73" w:rsidR="00DF5741" w:rsidRPr="000A481B" w:rsidRDefault="00DF5741" w:rsidP="00DF5741">
            <w:pPr>
              <w:spacing w:after="0" w:line="240" w:lineRule="auto"/>
              <w:jc w:val="both"/>
              <w:rPr>
                <w:rFonts w:eastAsia="Courier New"/>
                <w:b/>
                <w:bCs/>
                <w:color w:val="000000"/>
                <w:lang w:val="en-US"/>
              </w:rPr>
            </w:pPr>
            <w:r>
              <w:rPr>
                <w:color w:val="000000" w:themeColor="text1"/>
                <w:lang w:val="en-US"/>
              </w:rPr>
              <w:t>-</w:t>
            </w:r>
            <w:r w:rsidRPr="000A481B">
              <w:rPr>
                <w:color w:val="000000" w:themeColor="text1"/>
              </w:rPr>
              <w:t>Trình bày được vấn đề ô nhiễm môi trường khi sử dụng polymer không phân huỷ sinh học (polyethylene) và các cách hạn chế gây ô nhiễm môi trường khi sử dụng vật liệu polymer trong đời sống.</w:t>
            </w:r>
          </w:p>
        </w:tc>
        <w:tc>
          <w:tcPr>
            <w:tcW w:w="210" w:type="pct"/>
            <w:shd w:val="clear" w:color="auto" w:fill="C5E0B3" w:themeFill="accent6" w:themeFillTint="66"/>
          </w:tcPr>
          <w:p w14:paraId="21C66A46"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C5E0B3" w:themeFill="accent6" w:themeFillTint="66"/>
          </w:tcPr>
          <w:p w14:paraId="53E7BF7E"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C5E0B3" w:themeFill="accent6" w:themeFillTint="66"/>
          </w:tcPr>
          <w:p w14:paraId="7CAA2A39"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FF2CC" w:themeFill="accent4" w:themeFillTint="33"/>
          </w:tcPr>
          <w:p w14:paraId="2722CAAA"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FF2CC" w:themeFill="accent4" w:themeFillTint="33"/>
          </w:tcPr>
          <w:p w14:paraId="7CC59C45"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FFF2CC" w:themeFill="accent4" w:themeFillTint="33"/>
          </w:tcPr>
          <w:p w14:paraId="4408EBF7"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8EAADB" w:themeFill="accent1" w:themeFillTint="99"/>
          </w:tcPr>
          <w:p w14:paraId="255147F6"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8EAADB" w:themeFill="accent1" w:themeFillTint="99"/>
          </w:tcPr>
          <w:p w14:paraId="3A426B0E"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8EAADB" w:themeFill="accent1" w:themeFillTint="99"/>
          </w:tcPr>
          <w:p w14:paraId="2111C4E4"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4B083" w:themeFill="accent2" w:themeFillTint="99"/>
          </w:tcPr>
          <w:p w14:paraId="41BB1946"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4B083" w:themeFill="accent2" w:themeFillTint="99"/>
          </w:tcPr>
          <w:p w14:paraId="41C55FFB" w14:textId="77777777" w:rsidR="00DF5741" w:rsidRPr="000A481B" w:rsidRDefault="00DF5741" w:rsidP="00DF5741">
            <w:pPr>
              <w:spacing w:after="0" w:line="240" w:lineRule="auto"/>
              <w:jc w:val="center"/>
              <w:rPr>
                <w:rFonts w:eastAsia="Courier New"/>
                <w:b/>
                <w:bCs/>
                <w:color w:val="000000"/>
                <w:lang w:val="en-US"/>
              </w:rPr>
            </w:pPr>
          </w:p>
        </w:tc>
        <w:tc>
          <w:tcPr>
            <w:tcW w:w="249" w:type="pct"/>
            <w:shd w:val="clear" w:color="auto" w:fill="F4B083" w:themeFill="accent2" w:themeFillTint="99"/>
          </w:tcPr>
          <w:p w14:paraId="4BFFF9F3" w14:textId="77777777" w:rsidR="00DF5741" w:rsidRPr="000A481B" w:rsidRDefault="00DF5741" w:rsidP="00DF5741">
            <w:pPr>
              <w:spacing w:after="0" w:line="240" w:lineRule="auto"/>
              <w:jc w:val="center"/>
              <w:rPr>
                <w:rFonts w:eastAsia="Courier New"/>
                <w:b/>
                <w:bCs/>
                <w:color w:val="000000"/>
                <w:lang w:val="en-US"/>
              </w:rPr>
            </w:pPr>
          </w:p>
        </w:tc>
      </w:tr>
      <w:tr w:rsidR="00DF5741" w:rsidRPr="000A481B" w14:paraId="133FE622" w14:textId="77777777" w:rsidTr="00DF5741">
        <w:trPr>
          <w:trHeight w:val="500"/>
        </w:trPr>
        <w:tc>
          <w:tcPr>
            <w:tcW w:w="177" w:type="pct"/>
            <w:vMerge w:val="restart"/>
            <w:shd w:val="clear" w:color="auto" w:fill="auto"/>
            <w:vAlign w:val="center"/>
          </w:tcPr>
          <w:p w14:paraId="7A6EFDB6" w14:textId="1B79577B" w:rsidR="00DF5741" w:rsidRPr="000A481B" w:rsidRDefault="00DF5741" w:rsidP="00DF5741">
            <w:pPr>
              <w:spacing w:after="0" w:line="240" w:lineRule="auto"/>
              <w:jc w:val="center"/>
              <w:rPr>
                <w:rFonts w:eastAsia="Courier New"/>
                <w:color w:val="000000"/>
                <w:lang w:val="en-US"/>
              </w:rPr>
            </w:pPr>
            <w:r w:rsidRPr="000A481B">
              <w:rPr>
                <w:rFonts w:eastAsia="Courier New"/>
                <w:b/>
                <w:bCs/>
                <w:color w:val="000000"/>
                <w:lang w:val="en-US"/>
              </w:rPr>
              <w:t>5</w:t>
            </w:r>
          </w:p>
        </w:tc>
        <w:tc>
          <w:tcPr>
            <w:tcW w:w="522" w:type="pct"/>
            <w:vMerge w:val="restart"/>
            <w:shd w:val="clear" w:color="auto" w:fill="auto"/>
            <w:vAlign w:val="center"/>
          </w:tcPr>
          <w:p w14:paraId="0F081BEB" w14:textId="191DBB10" w:rsidR="00DF5741" w:rsidRPr="000A481B" w:rsidRDefault="00DF5741" w:rsidP="00DF5741">
            <w:pPr>
              <w:spacing w:after="0" w:line="240" w:lineRule="auto"/>
              <w:jc w:val="center"/>
              <w:rPr>
                <w:rFonts w:eastAsia="Courier New"/>
                <w:color w:val="000000"/>
                <w:lang w:val="en-US"/>
              </w:rPr>
            </w:pPr>
            <w:r w:rsidRPr="000A481B">
              <w:rPr>
                <w:rFonts w:eastAsia="Courier New"/>
                <w:b/>
                <w:bCs/>
                <w:color w:val="000000"/>
                <w:lang w:val="en-US"/>
              </w:rPr>
              <w:t>Di truyền</w:t>
            </w:r>
          </w:p>
        </w:tc>
        <w:tc>
          <w:tcPr>
            <w:tcW w:w="514" w:type="pct"/>
            <w:shd w:val="clear" w:color="auto" w:fill="auto"/>
          </w:tcPr>
          <w:p w14:paraId="4523AFF5" w14:textId="249E2331" w:rsidR="00DF5741" w:rsidRPr="004A14E5" w:rsidRDefault="00DF5741" w:rsidP="00DF5741">
            <w:pPr>
              <w:spacing w:after="0" w:line="240" w:lineRule="auto"/>
              <w:jc w:val="center"/>
              <w:rPr>
                <w:rFonts w:eastAsia="Courier New"/>
                <w:color w:val="000000"/>
                <w:lang w:val="en-US"/>
              </w:rPr>
            </w:pPr>
            <w:r w:rsidRPr="004A14E5">
              <w:rPr>
                <w:rFonts w:eastAsia="Times New Roman"/>
                <w:bCs/>
              </w:rPr>
              <w:t>Bài 38.  Quy luật di truyền của Mendel</w:t>
            </w:r>
          </w:p>
        </w:tc>
        <w:tc>
          <w:tcPr>
            <w:tcW w:w="989" w:type="pct"/>
            <w:shd w:val="clear" w:color="auto" w:fill="auto"/>
          </w:tcPr>
          <w:p w14:paraId="4B2A8FCC" w14:textId="3E47DB87" w:rsidR="00DF5741" w:rsidRPr="004A14E5" w:rsidRDefault="00DF5741" w:rsidP="00DF5741">
            <w:pPr>
              <w:pStyle w:val="TableParagraph"/>
              <w:tabs>
                <w:tab w:val="left" w:pos="339"/>
              </w:tabs>
              <w:jc w:val="both"/>
              <w:rPr>
                <w:rFonts w:asciiTheme="majorHAnsi" w:hAnsiTheme="majorHAnsi" w:cstheme="majorHAnsi"/>
                <w:b/>
                <w:bCs w:val="0"/>
                <w:sz w:val="24"/>
                <w:lang w:val="en-US"/>
              </w:rPr>
            </w:pPr>
            <w:r w:rsidRPr="004A14E5">
              <w:rPr>
                <w:rFonts w:asciiTheme="majorHAnsi" w:hAnsiTheme="majorHAnsi" w:cstheme="majorHAnsi"/>
                <w:b/>
                <w:bCs w:val="0"/>
                <w:sz w:val="24"/>
                <w:lang w:val="en-US"/>
              </w:rPr>
              <w:t>* Biết:</w:t>
            </w:r>
          </w:p>
          <w:p w14:paraId="098E8E30" w14:textId="6C3499DF" w:rsidR="00DF5741" w:rsidRPr="004A14E5" w:rsidRDefault="00DF5741" w:rsidP="00DF5741">
            <w:pPr>
              <w:pStyle w:val="TableParagraph"/>
              <w:tabs>
                <w:tab w:val="left" w:pos="339"/>
              </w:tabs>
              <w:jc w:val="both"/>
              <w:rPr>
                <w:rFonts w:asciiTheme="majorHAnsi" w:hAnsiTheme="majorHAnsi" w:cstheme="majorHAnsi"/>
                <w:sz w:val="24"/>
                <w:lang w:val="en-US"/>
              </w:rPr>
            </w:pPr>
            <w:r w:rsidRPr="004A14E5">
              <w:rPr>
                <w:rFonts w:asciiTheme="majorHAnsi" w:hAnsiTheme="majorHAnsi" w:cstheme="majorHAnsi"/>
                <w:sz w:val="24"/>
                <w:lang w:val="en-US"/>
              </w:rPr>
              <w:t>-Nêu được ý tưởng của Mendel là cơ sở cho những nghiên cứu về nhân tố di truyền (gene).</w:t>
            </w:r>
          </w:p>
          <w:p w14:paraId="38F9D31E" w14:textId="2E1A5F30" w:rsidR="00DF5741" w:rsidRPr="004A14E5" w:rsidRDefault="00DF5741" w:rsidP="00DF5741">
            <w:pPr>
              <w:pStyle w:val="TableParagraph"/>
              <w:tabs>
                <w:tab w:val="left" w:pos="339"/>
              </w:tabs>
              <w:jc w:val="both"/>
              <w:rPr>
                <w:rFonts w:asciiTheme="majorHAnsi" w:hAnsiTheme="majorHAnsi" w:cstheme="majorHAnsi"/>
                <w:b/>
                <w:bCs w:val="0"/>
                <w:sz w:val="24"/>
                <w:lang w:val="en-US"/>
              </w:rPr>
            </w:pPr>
            <w:r w:rsidRPr="004A14E5">
              <w:rPr>
                <w:rFonts w:asciiTheme="majorHAnsi" w:hAnsiTheme="majorHAnsi" w:cstheme="majorHAnsi"/>
                <w:b/>
                <w:bCs w:val="0"/>
                <w:sz w:val="24"/>
                <w:lang w:val="en-US"/>
              </w:rPr>
              <w:t>* Hiểu:</w:t>
            </w:r>
          </w:p>
          <w:p w14:paraId="3CF17A04" w14:textId="4D8B6CF4" w:rsidR="00DF5741" w:rsidRPr="004A14E5" w:rsidRDefault="00DF5741" w:rsidP="00DF5741">
            <w:pPr>
              <w:pStyle w:val="TableParagraph"/>
              <w:tabs>
                <w:tab w:val="left" w:pos="339"/>
              </w:tabs>
              <w:jc w:val="both"/>
              <w:rPr>
                <w:rFonts w:asciiTheme="majorHAnsi" w:hAnsiTheme="majorHAnsi" w:cstheme="majorHAnsi"/>
                <w:sz w:val="24"/>
              </w:rPr>
            </w:pPr>
            <w:r w:rsidRPr="004A14E5">
              <w:rPr>
                <w:rFonts w:asciiTheme="majorHAnsi" w:hAnsiTheme="majorHAnsi" w:cstheme="majorHAnsi"/>
                <w:sz w:val="24"/>
                <w:lang w:val="en-US"/>
              </w:rPr>
              <w:t xml:space="preserve">- </w:t>
            </w:r>
            <w:r w:rsidRPr="004A14E5">
              <w:rPr>
                <w:rFonts w:asciiTheme="majorHAnsi" w:hAnsiTheme="majorHAnsi" w:cstheme="majorHAnsi"/>
                <w:sz w:val="24"/>
              </w:rPr>
              <w:t>Dựa</w:t>
            </w:r>
            <w:r w:rsidRPr="004A14E5">
              <w:rPr>
                <w:rFonts w:asciiTheme="majorHAnsi" w:hAnsiTheme="majorHAnsi" w:cstheme="majorHAnsi"/>
                <w:sz w:val="24"/>
                <w:lang w:val="en-US"/>
              </w:rPr>
              <w:t xml:space="preserve"> </w:t>
            </w:r>
            <w:r w:rsidRPr="004A14E5">
              <w:rPr>
                <w:rFonts w:asciiTheme="majorHAnsi" w:hAnsiTheme="majorHAnsi" w:cstheme="majorHAnsi"/>
                <w:sz w:val="24"/>
              </w:rPr>
              <w:t xml:space="preserve">vào </w:t>
            </w:r>
            <w:r w:rsidRPr="004A14E5">
              <w:rPr>
                <w:rFonts w:asciiTheme="majorHAnsi" w:hAnsiTheme="majorHAnsi" w:cstheme="majorHAnsi"/>
                <w:sz w:val="24"/>
                <w:lang w:val="en-US"/>
              </w:rPr>
              <w:t>thí nghiệm</w:t>
            </w:r>
            <w:r w:rsidRPr="004A14E5">
              <w:rPr>
                <w:rFonts w:asciiTheme="majorHAnsi" w:hAnsiTheme="majorHAnsi" w:cstheme="majorHAnsi"/>
                <w:sz w:val="24"/>
              </w:rPr>
              <w:t xml:space="preserve"> lai 1 cặp tính trạng</w:t>
            </w:r>
            <w:r w:rsidRPr="004A14E5">
              <w:rPr>
                <w:rFonts w:asciiTheme="majorHAnsi" w:hAnsiTheme="majorHAnsi" w:cstheme="majorHAnsi"/>
                <w:sz w:val="24"/>
                <w:lang w:val="en-US"/>
              </w:rPr>
              <w:t>, nêu được các thuật ngữ trong ngiên cứu các quy luật di truyền.</w:t>
            </w:r>
            <w:r w:rsidRPr="004A14E5">
              <w:rPr>
                <w:rFonts w:asciiTheme="majorHAnsi" w:hAnsiTheme="majorHAnsi" w:cstheme="majorHAnsi"/>
                <w:sz w:val="24"/>
              </w:rPr>
              <w:t xml:space="preserve"> </w:t>
            </w:r>
          </w:p>
          <w:p w14:paraId="16E2B63C" w14:textId="77777777" w:rsidR="00DF5741" w:rsidRPr="004A14E5" w:rsidRDefault="00DF5741" w:rsidP="00DF5741">
            <w:pPr>
              <w:pStyle w:val="TableParagraph"/>
              <w:tabs>
                <w:tab w:val="left" w:pos="339"/>
              </w:tabs>
              <w:jc w:val="both"/>
              <w:rPr>
                <w:rFonts w:asciiTheme="majorHAnsi" w:hAnsiTheme="majorHAnsi" w:cstheme="majorHAnsi"/>
                <w:sz w:val="24"/>
                <w:lang w:val="en-US"/>
              </w:rPr>
            </w:pPr>
            <w:r w:rsidRPr="004A14E5">
              <w:rPr>
                <w:rFonts w:asciiTheme="majorHAnsi" w:hAnsiTheme="majorHAnsi" w:cstheme="majorHAnsi"/>
                <w:sz w:val="24"/>
                <w:lang w:val="en-US"/>
              </w:rPr>
              <w:t>- Phân biệt, sử dụng được một số kí hiệu trong nghiên cứu di truyền học.</w:t>
            </w:r>
          </w:p>
          <w:p w14:paraId="4071A4DB" w14:textId="3994D0BE" w:rsidR="00DF5741" w:rsidRPr="004A14E5" w:rsidRDefault="00DF5741" w:rsidP="00DF5741">
            <w:pPr>
              <w:pStyle w:val="TableParagraph"/>
              <w:tabs>
                <w:tab w:val="left" w:pos="339"/>
              </w:tabs>
              <w:jc w:val="both"/>
              <w:rPr>
                <w:rFonts w:asciiTheme="majorHAnsi" w:hAnsiTheme="majorHAnsi" w:cstheme="majorHAnsi"/>
                <w:sz w:val="24"/>
                <w:lang w:val="en-US"/>
              </w:rPr>
            </w:pPr>
            <w:r w:rsidRPr="004A14E5">
              <w:rPr>
                <w:rFonts w:asciiTheme="majorHAnsi" w:hAnsiTheme="majorHAnsi" w:cstheme="majorHAnsi"/>
                <w:color w:val="000000" w:themeColor="text1"/>
                <w:sz w:val="24"/>
              </w:rPr>
              <w:t xml:space="preserve">– Dựa vào công thức lai 1 cặp tính trạng và kết quả lai trong thí nghiệm của Mendel, phát biểu được quy luật phân li, </w:t>
            </w:r>
            <w:r w:rsidRPr="004A14E5">
              <w:rPr>
                <w:rFonts w:asciiTheme="majorHAnsi" w:eastAsia="Calibri" w:hAnsiTheme="majorHAnsi" w:cstheme="majorHAnsi"/>
                <w:color w:val="000000" w:themeColor="text1"/>
                <w:sz w:val="24"/>
              </w:rPr>
              <w:t>g</w:t>
            </w:r>
            <w:r w:rsidRPr="004A14E5">
              <w:rPr>
                <w:rFonts w:asciiTheme="majorHAnsi" w:hAnsiTheme="majorHAnsi" w:cstheme="majorHAnsi"/>
                <w:color w:val="000000" w:themeColor="text1"/>
                <w:sz w:val="24"/>
              </w:rPr>
              <w:t>iải thích được kết quả thí nghiệm theo Mendel.</w:t>
            </w:r>
            <w:r w:rsidRPr="004A14E5">
              <w:rPr>
                <w:rFonts w:asciiTheme="majorHAnsi" w:hAnsiTheme="majorHAnsi" w:cstheme="majorHAnsi"/>
                <w:color w:val="000000" w:themeColor="text1"/>
                <w:sz w:val="24"/>
              </w:rPr>
              <w:br/>
              <w:t>–Trình bày được thí nghiệm lai phân tích. Nêu được vai trò của phép lai phân tích.</w:t>
            </w:r>
          </w:p>
          <w:p w14:paraId="67BB3DA3" w14:textId="77777777" w:rsidR="00DF5741" w:rsidRPr="004A14E5" w:rsidRDefault="00DF5741" w:rsidP="00DF5741">
            <w:pPr>
              <w:spacing w:after="0" w:line="240" w:lineRule="auto"/>
              <w:jc w:val="both"/>
            </w:pPr>
            <w:r w:rsidRPr="004A14E5">
              <w:t xml:space="preserve">- Trình bày được cơ chế biến dị tổ hợp thông qua sơ đồ đơn </w:t>
            </w:r>
            <w:r w:rsidRPr="004A14E5">
              <w:lastRenderedPageBreak/>
              <w:t>giản về quá trình giảm phân và thụ tinh.</w:t>
            </w:r>
          </w:p>
          <w:p w14:paraId="05221C94" w14:textId="1D18CB7D" w:rsidR="00DF5741" w:rsidRPr="004A14E5" w:rsidRDefault="00DF5741" w:rsidP="00DF5741">
            <w:pPr>
              <w:spacing w:after="0" w:line="240" w:lineRule="auto"/>
              <w:jc w:val="both"/>
              <w:rPr>
                <w:rFonts w:eastAsia="Courier New"/>
                <w:b/>
                <w:bCs/>
                <w:color w:val="000000"/>
                <w:lang w:val="en-US"/>
              </w:rPr>
            </w:pPr>
            <w:r w:rsidRPr="004A14E5">
              <w:rPr>
                <w:color w:val="000000" w:themeColor="text1"/>
                <w:lang w:val="en-US"/>
              </w:rPr>
              <w:t xml:space="preserve">- </w:t>
            </w:r>
            <w:r w:rsidRPr="004A14E5">
              <w:rPr>
                <w:color w:val="000000" w:themeColor="text1"/>
              </w:rPr>
              <w:t>Dựa vào công thức lai 2 cặp tính trạng và kết quả lai trong thí nghiệm của Mendel, phát biểu được quy luật phân li độc lập và tổ hợp tự do, giải thích được kết quả thí nghiệm theo Mendel.</w:t>
            </w:r>
          </w:p>
        </w:tc>
        <w:tc>
          <w:tcPr>
            <w:tcW w:w="210" w:type="pct"/>
            <w:shd w:val="clear" w:color="auto" w:fill="C5E0B3" w:themeFill="accent6" w:themeFillTint="66"/>
          </w:tcPr>
          <w:p w14:paraId="08AF13B0" w14:textId="024EDD95"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lastRenderedPageBreak/>
              <w:t>2</w:t>
            </w:r>
          </w:p>
        </w:tc>
        <w:tc>
          <w:tcPr>
            <w:tcW w:w="239" w:type="pct"/>
            <w:shd w:val="clear" w:color="auto" w:fill="C5E0B3" w:themeFill="accent6" w:themeFillTint="66"/>
          </w:tcPr>
          <w:p w14:paraId="3F930A13"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C5E0B3" w:themeFill="accent6" w:themeFillTint="66"/>
          </w:tcPr>
          <w:p w14:paraId="06F64B28"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FF2CC" w:themeFill="accent4" w:themeFillTint="33"/>
          </w:tcPr>
          <w:p w14:paraId="31ADDF40"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FF2CC" w:themeFill="accent4" w:themeFillTint="33"/>
          </w:tcPr>
          <w:p w14:paraId="765A6A0C"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FFF2CC" w:themeFill="accent4" w:themeFillTint="33"/>
          </w:tcPr>
          <w:p w14:paraId="05A3395C"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8EAADB" w:themeFill="accent1" w:themeFillTint="99"/>
          </w:tcPr>
          <w:p w14:paraId="61DC4095"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8EAADB" w:themeFill="accent1" w:themeFillTint="99"/>
          </w:tcPr>
          <w:p w14:paraId="59A67CE1"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8EAADB" w:themeFill="accent1" w:themeFillTint="99"/>
          </w:tcPr>
          <w:p w14:paraId="63119B07"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4B083" w:themeFill="accent2" w:themeFillTint="99"/>
          </w:tcPr>
          <w:p w14:paraId="35754CD6"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4B083" w:themeFill="accent2" w:themeFillTint="99"/>
          </w:tcPr>
          <w:p w14:paraId="626E45E0" w14:textId="77777777" w:rsidR="00DF5741" w:rsidRDefault="00DF5741" w:rsidP="00DF5741">
            <w:pPr>
              <w:spacing w:after="0" w:line="240" w:lineRule="auto"/>
              <w:jc w:val="center"/>
              <w:rPr>
                <w:rFonts w:eastAsia="Courier New"/>
                <w:b/>
                <w:bCs/>
                <w:color w:val="000000"/>
                <w:lang w:val="en-US"/>
              </w:rPr>
            </w:pPr>
          </w:p>
          <w:p w14:paraId="0D758358" w14:textId="77777777" w:rsidR="00DF5741" w:rsidRDefault="00DF5741" w:rsidP="00DF5741">
            <w:pPr>
              <w:spacing w:after="0" w:line="240" w:lineRule="auto"/>
              <w:jc w:val="center"/>
              <w:rPr>
                <w:rFonts w:eastAsia="Courier New"/>
                <w:b/>
                <w:bCs/>
                <w:color w:val="000000"/>
                <w:lang w:val="en-US"/>
              </w:rPr>
            </w:pPr>
          </w:p>
          <w:p w14:paraId="5A0186CB" w14:textId="77777777" w:rsidR="00DF5741" w:rsidRDefault="00DF5741" w:rsidP="00DF5741">
            <w:pPr>
              <w:spacing w:after="0" w:line="240" w:lineRule="auto"/>
              <w:jc w:val="center"/>
              <w:rPr>
                <w:rFonts w:eastAsia="Courier New"/>
                <w:b/>
                <w:bCs/>
                <w:color w:val="000000"/>
                <w:lang w:val="en-US"/>
              </w:rPr>
            </w:pPr>
          </w:p>
          <w:p w14:paraId="2D617A56" w14:textId="77777777" w:rsidR="00DF5741" w:rsidRDefault="00DF5741" w:rsidP="00DF5741">
            <w:pPr>
              <w:spacing w:after="0" w:line="240" w:lineRule="auto"/>
              <w:jc w:val="center"/>
              <w:rPr>
                <w:rFonts w:eastAsia="Courier New"/>
                <w:b/>
                <w:bCs/>
                <w:color w:val="000000"/>
                <w:lang w:val="en-US"/>
              </w:rPr>
            </w:pPr>
          </w:p>
          <w:p w14:paraId="60695476" w14:textId="77777777" w:rsidR="00DF5741" w:rsidRDefault="00DF5741" w:rsidP="00DF5741">
            <w:pPr>
              <w:spacing w:after="0" w:line="240" w:lineRule="auto"/>
              <w:jc w:val="center"/>
              <w:rPr>
                <w:rFonts w:eastAsia="Courier New"/>
                <w:b/>
                <w:bCs/>
                <w:color w:val="000000"/>
                <w:lang w:val="en-US"/>
              </w:rPr>
            </w:pPr>
          </w:p>
          <w:p w14:paraId="1F31CCE9" w14:textId="77777777" w:rsidR="00DF5741" w:rsidRDefault="00DF5741" w:rsidP="00DF5741">
            <w:pPr>
              <w:spacing w:after="0" w:line="240" w:lineRule="auto"/>
              <w:jc w:val="center"/>
              <w:rPr>
                <w:rFonts w:eastAsia="Courier New"/>
                <w:b/>
                <w:bCs/>
                <w:color w:val="000000"/>
                <w:lang w:val="en-US"/>
              </w:rPr>
            </w:pPr>
          </w:p>
          <w:p w14:paraId="05BD23F3" w14:textId="77777777" w:rsidR="00DF5741" w:rsidRDefault="00DF5741" w:rsidP="00DF5741">
            <w:pPr>
              <w:spacing w:after="0" w:line="240" w:lineRule="auto"/>
              <w:jc w:val="center"/>
              <w:rPr>
                <w:rFonts w:eastAsia="Courier New"/>
                <w:b/>
                <w:bCs/>
                <w:color w:val="000000"/>
                <w:lang w:val="en-US"/>
              </w:rPr>
            </w:pPr>
          </w:p>
          <w:p w14:paraId="701179CB" w14:textId="548ECF8D"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49" w:type="pct"/>
            <w:shd w:val="clear" w:color="auto" w:fill="F4B083" w:themeFill="accent2" w:themeFillTint="99"/>
          </w:tcPr>
          <w:p w14:paraId="697A4898" w14:textId="77777777" w:rsidR="00DF5741" w:rsidRPr="000A481B" w:rsidRDefault="00DF5741" w:rsidP="00DF5741">
            <w:pPr>
              <w:spacing w:after="0" w:line="240" w:lineRule="auto"/>
              <w:jc w:val="center"/>
              <w:rPr>
                <w:rFonts w:eastAsia="Courier New"/>
                <w:b/>
                <w:bCs/>
                <w:color w:val="000000"/>
                <w:lang w:val="en-US"/>
              </w:rPr>
            </w:pPr>
          </w:p>
        </w:tc>
      </w:tr>
      <w:tr w:rsidR="00DF5741" w:rsidRPr="000A481B" w14:paraId="7BEF0842" w14:textId="77777777" w:rsidTr="00DF5741">
        <w:trPr>
          <w:trHeight w:val="500"/>
        </w:trPr>
        <w:tc>
          <w:tcPr>
            <w:tcW w:w="177" w:type="pct"/>
            <w:vMerge/>
            <w:shd w:val="clear" w:color="auto" w:fill="auto"/>
            <w:vAlign w:val="center"/>
          </w:tcPr>
          <w:p w14:paraId="18D03755" w14:textId="77777777" w:rsidR="00DF5741" w:rsidRPr="000A481B" w:rsidRDefault="00DF5741" w:rsidP="00DF5741">
            <w:pPr>
              <w:spacing w:after="0" w:line="240" w:lineRule="auto"/>
              <w:jc w:val="center"/>
              <w:rPr>
                <w:rFonts w:eastAsia="Courier New"/>
                <w:color w:val="000000"/>
                <w:lang w:val="en-US"/>
              </w:rPr>
            </w:pPr>
          </w:p>
        </w:tc>
        <w:tc>
          <w:tcPr>
            <w:tcW w:w="522" w:type="pct"/>
            <w:vMerge/>
            <w:shd w:val="clear" w:color="auto" w:fill="auto"/>
            <w:vAlign w:val="center"/>
          </w:tcPr>
          <w:p w14:paraId="06E769B6" w14:textId="77777777" w:rsidR="00DF5741" w:rsidRPr="000A481B" w:rsidRDefault="00DF5741" w:rsidP="00DF5741">
            <w:pPr>
              <w:spacing w:after="0" w:line="240" w:lineRule="auto"/>
              <w:jc w:val="center"/>
              <w:rPr>
                <w:rFonts w:eastAsia="Courier New"/>
                <w:color w:val="000000"/>
                <w:lang w:val="en-US"/>
              </w:rPr>
            </w:pPr>
          </w:p>
        </w:tc>
        <w:tc>
          <w:tcPr>
            <w:tcW w:w="514" w:type="pct"/>
            <w:shd w:val="clear" w:color="auto" w:fill="auto"/>
          </w:tcPr>
          <w:p w14:paraId="76CF1693" w14:textId="61B8C220" w:rsidR="00DF5741" w:rsidRPr="004A14E5" w:rsidRDefault="00DF5741" w:rsidP="00DF5741">
            <w:pPr>
              <w:spacing w:after="0" w:line="240" w:lineRule="auto"/>
              <w:jc w:val="center"/>
              <w:rPr>
                <w:rFonts w:eastAsia="Courier New"/>
                <w:color w:val="000000"/>
                <w:lang w:val="en-US"/>
              </w:rPr>
            </w:pPr>
            <w:r w:rsidRPr="004A14E5">
              <w:rPr>
                <w:color w:val="FF0000"/>
                <w:lang w:val="en-US"/>
              </w:rPr>
              <w:t xml:space="preserve"> </w:t>
            </w:r>
            <w:r w:rsidRPr="004A14E5">
              <w:rPr>
                <w:rFonts w:eastAsia="Times New Roman"/>
                <w:bCs/>
              </w:rPr>
              <w:t>Bài 39. Di truyền liên kết và cơ chế xác định giới tính</w:t>
            </w:r>
          </w:p>
        </w:tc>
        <w:tc>
          <w:tcPr>
            <w:tcW w:w="989" w:type="pct"/>
            <w:shd w:val="clear" w:color="auto" w:fill="auto"/>
          </w:tcPr>
          <w:p w14:paraId="2C0B92A8" w14:textId="77777777" w:rsidR="00DF5741" w:rsidRPr="004A14E5" w:rsidRDefault="00DF5741" w:rsidP="00DF5741">
            <w:pPr>
              <w:spacing w:after="0" w:line="240" w:lineRule="auto"/>
              <w:jc w:val="both"/>
              <w:rPr>
                <w:rFonts w:eastAsia="Calibri"/>
                <w:b/>
                <w:bCs/>
                <w:color w:val="000000"/>
                <w:lang w:val="en-US"/>
              </w:rPr>
            </w:pPr>
            <w:r w:rsidRPr="004A14E5">
              <w:rPr>
                <w:rFonts w:eastAsia="Calibri"/>
                <w:b/>
                <w:bCs/>
                <w:color w:val="000000"/>
                <w:lang w:val="en-US"/>
              </w:rPr>
              <w:t>*Biết:</w:t>
            </w:r>
          </w:p>
          <w:p w14:paraId="29A1A392" w14:textId="3BEDC782" w:rsidR="00DF5741" w:rsidRPr="004A14E5" w:rsidRDefault="00DF5741" w:rsidP="00DF5741">
            <w:pPr>
              <w:spacing w:after="0" w:line="240" w:lineRule="auto"/>
              <w:jc w:val="both"/>
              <w:rPr>
                <w:rFonts w:eastAsia="Calibri"/>
                <w:b/>
                <w:bCs/>
                <w:color w:val="000000"/>
                <w:lang w:val="en-US"/>
              </w:rPr>
            </w:pPr>
            <w:r w:rsidRPr="004A14E5">
              <w:rPr>
                <w:rFonts w:eastAsia="Calibri"/>
                <w:color w:val="000000"/>
              </w:rPr>
              <w:t>- Trình bày được cơ chế xác định giới tính. Nêu được một số yếu tố ảnh hưởng đến sự phân hóa giới tính.</w:t>
            </w:r>
          </w:p>
          <w:p w14:paraId="5DC3EDE3" w14:textId="4C27B444" w:rsidR="00DF5741" w:rsidRPr="004A14E5" w:rsidRDefault="00DF5741" w:rsidP="00DF5741">
            <w:pPr>
              <w:spacing w:after="0" w:line="240" w:lineRule="auto"/>
              <w:jc w:val="both"/>
              <w:rPr>
                <w:rFonts w:eastAsia="Calibri"/>
                <w:b/>
                <w:bCs/>
                <w:color w:val="000000"/>
                <w:lang w:val="en-US"/>
              </w:rPr>
            </w:pPr>
            <w:r w:rsidRPr="004A14E5">
              <w:rPr>
                <w:rFonts w:eastAsia="Calibri"/>
                <w:b/>
                <w:bCs/>
                <w:color w:val="000000"/>
                <w:lang w:val="en-US"/>
              </w:rPr>
              <w:t>* Hiểu:</w:t>
            </w:r>
          </w:p>
          <w:p w14:paraId="57034C94" w14:textId="586CB761" w:rsidR="00DF5741" w:rsidRPr="004A14E5" w:rsidRDefault="00DF5741" w:rsidP="00DF5741">
            <w:pPr>
              <w:spacing w:after="0" w:line="240" w:lineRule="auto"/>
              <w:jc w:val="both"/>
              <w:rPr>
                <w:rFonts w:eastAsia="Calibri"/>
                <w:color w:val="000000"/>
              </w:rPr>
            </w:pPr>
            <w:r w:rsidRPr="004A14E5">
              <w:rPr>
                <w:rFonts w:eastAsia="Calibri"/>
                <w:color w:val="000000"/>
              </w:rPr>
              <w:t>- Dựa vào sơ đồ phép lai trình bày được khái niệm di truyền liên kết và phân biệt với quy luật phân li độc lập</w:t>
            </w:r>
          </w:p>
          <w:p w14:paraId="01A1ECBC" w14:textId="6EDE2191" w:rsidR="00DF5741" w:rsidRPr="004A14E5" w:rsidRDefault="00DF5741" w:rsidP="00DF5741">
            <w:pPr>
              <w:spacing w:after="0" w:line="240" w:lineRule="auto"/>
              <w:jc w:val="both"/>
              <w:rPr>
                <w:rFonts w:eastAsia="Calibri"/>
                <w:color w:val="000000"/>
              </w:rPr>
            </w:pPr>
            <w:r w:rsidRPr="004A14E5">
              <w:rPr>
                <w:rFonts w:eastAsia="Calibri"/>
                <w:color w:val="000000"/>
              </w:rPr>
              <w:t>- Nêu được một số ứng dụng di truyền liên kết trong thực tiễn.</w:t>
            </w:r>
          </w:p>
        </w:tc>
        <w:tc>
          <w:tcPr>
            <w:tcW w:w="210" w:type="pct"/>
            <w:shd w:val="clear" w:color="auto" w:fill="C5E0B3" w:themeFill="accent6" w:themeFillTint="66"/>
          </w:tcPr>
          <w:p w14:paraId="3C0387FE" w14:textId="152485AF"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2</w:t>
            </w:r>
          </w:p>
        </w:tc>
        <w:tc>
          <w:tcPr>
            <w:tcW w:w="239" w:type="pct"/>
            <w:shd w:val="clear" w:color="auto" w:fill="C5E0B3" w:themeFill="accent6" w:themeFillTint="66"/>
          </w:tcPr>
          <w:p w14:paraId="6E84EEBE"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C5E0B3" w:themeFill="accent6" w:themeFillTint="66"/>
          </w:tcPr>
          <w:p w14:paraId="7CC7E1A9"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FF2CC" w:themeFill="accent4" w:themeFillTint="33"/>
          </w:tcPr>
          <w:p w14:paraId="352956C7" w14:textId="77777777" w:rsidR="00DF5741" w:rsidRPr="008E3D52"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2</w:t>
            </w:r>
          </w:p>
          <w:p w14:paraId="1B290D4D" w14:textId="12492044" w:rsidR="00DF5741" w:rsidRPr="000A481B" w:rsidRDefault="00DF5741" w:rsidP="00DF5741">
            <w:pPr>
              <w:spacing w:after="0" w:line="240" w:lineRule="auto"/>
              <w:jc w:val="center"/>
              <w:rPr>
                <w:rFonts w:eastAsia="Courier New"/>
                <w:b/>
                <w:bCs/>
                <w:color w:val="000000"/>
                <w:lang w:val="en-US"/>
              </w:rPr>
            </w:pPr>
            <w:r>
              <w:rPr>
                <w:rFonts w:eastAsia="Courier New"/>
                <w:b/>
                <w:bCs/>
                <w:color w:val="000000"/>
                <w:lang w:val="en-US"/>
              </w:rPr>
              <w:t>ý</w:t>
            </w:r>
            <w:r w:rsidRPr="008E3D52">
              <w:rPr>
                <w:rFonts w:eastAsia="Courier New"/>
                <w:b/>
                <w:bCs/>
                <w:color w:val="000000"/>
                <w:lang w:val="en-US"/>
              </w:rPr>
              <w:t>2a,</w:t>
            </w:r>
            <w:r>
              <w:rPr>
                <w:rFonts w:eastAsia="Courier New"/>
                <w:b/>
                <w:bCs/>
                <w:color w:val="000000"/>
                <w:lang w:val="en-US"/>
              </w:rPr>
              <w:t>2b</w:t>
            </w:r>
          </w:p>
        </w:tc>
        <w:tc>
          <w:tcPr>
            <w:tcW w:w="239" w:type="pct"/>
            <w:shd w:val="clear" w:color="auto" w:fill="FFF2CC" w:themeFill="accent4" w:themeFillTint="33"/>
          </w:tcPr>
          <w:p w14:paraId="092DB033" w14:textId="77777777" w:rsidR="00DF5741" w:rsidRDefault="00DF5741" w:rsidP="00DF5741">
            <w:pPr>
              <w:spacing w:after="0" w:line="240" w:lineRule="auto"/>
              <w:jc w:val="center"/>
              <w:rPr>
                <w:rFonts w:eastAsia="Courier New"/>
                <w:b/>
                <w:bCs/>
                <w:color w:val="000000"/>
                <w:lang w:val="en-US"/>
              </w:rPr>
            </w:pPr>
          </w:p>
          <w:p w14:paraId="387DC6F2" w14:textId="77777777" w:rsidR="00DF5741" w:rsidRDefault="00DF5741" w:rsidP="00DF5741">
            <w:pPr>
              <w:spacing w:after="0" w:line="240" w:lineRule="auto"/>
              <w:jc w:val="center"/>
              <w:rPr>
                <w:rFonts w:eastAsia="Courier New"/>
                <w:b/>
                <w:bCs/>
                <w:color w:val="000000"/>
                <w:lang w:val="en-US"/>
              </w:rPr>
            </w:pPr>
          </w:p>
          <w:p w14:paraId="371832F5" w14:textId="77777777" w:rsidR="00DF5741" w:rsidRDefault="00DF5741" w:rsidP="00DF5741">
            <w:pPr>
              <w:spacing w:after="0" w:line="240" w:lineRule="auto"/>
              <w:jc w:val="center"/>
              <w:rPr>
                <w:rFonts w:eastAsia="Courier New"/>
                <w:b/>
                <w:bCs/>
                <w:color w:val="000000"/>
                <w:lang w:val="en-US"/>
              </w:rPr>
            </w:pPr>
          </w:p>
          <w:p w14:paraId="43750DC8" w14:textId="77777777" w:rsidR="00DF5741" w:rsidRDefault="00DF5741" w:rsidP="00DF5741">
            <w:pPr>
              <w:spacing w:after="0" w:line="240" w:lineRule="auto"/>
              <w:jc w:val="center"/>
              <w:rPr>
                <w:rFonts w:eastAsia="Courier New"/>
                <w:b/>
                <w:bCs/>
                <w:color w:val="000000"/>
                <w:lang w:val="en-US"/>
              </w:rPr>
            </w:pPr>
          </w:p>
          <w:p w14:paraId="67606F91" w14:textId="77777777" w:rsidR="00DF5741" w:rsidRDefault="00DF5741" w:rsidP="00DF5741">
            <w:pPr>
              <w:spacing w:after="0" w:line="240" w:lineRule="auto"/>
              <w:jc w:val="center"/>
              <w:rPr>
                <w:rFonts w:eastAsia="Courier New"/>
                <w:b/>
                <w:bCs/>
                <w:color w:val="000000"/>
                <w:lang w:val="en-US"/>
              </w:rPr>
            </w:pPr>
          </w:p>
          <w:p w14:paraId="4B7CC922" w14:textId="77777777" w:rsidR="00DF5741" w:rsidRDefault="00DF5741" w:rsidP="00DF5741">
            <w:pPr>
              <w:spacing w:after="0" w:line="240" w:lineRule="auto"/>
              <w:jc w:val="center"/>
              <w:rPr>
                <w:rFonts w:eastAsia="Courier New"/>
                <w:b/>
                <w:bCs/>
                <w:color w:val="000000"/>
                <w:lang w:val="en-US"/>
              </w:rPr>
            </w:pPr>
          </w:p>
          <w:p w14:paraId="7A36BE30" w14:textId="77777777" w:rsidR="00DF5741" w:rsidRDefault="00DF5741" w:rsidP="00DF5741">
            <w:pPr>
              <w:spacing w:after="0" w:line="240" w:lineRule="auto"/>
              <w:jc w:val="center"/>
              <w:rPr>
                <w:rFonts w:eastAsia="Courier New"/>
                <w:b/>
                <w:bCs/>
                <w:color w:val="000000"/>
                <w:lang w:val="en-US"/>
              </w:rPr>
            </w:pPr>
          </w:p>
          <w:p w14:paraId="397D5E00" w14:textId="0D3D0D5F" w:rsidR="00DF5741" w:rsidRPr="008E3D52"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2</w:t>
            </w:r>
          </w:p>
          <w:p w14:paraId="10F01506" w14:textId="04BF7A48" w:rsidR="00DF5741" w:rsidRPr="000A481B" w:rsidRDefault="00DF5741" w:rsidP="00DF5741">
            <w:pPr>
              <w:spacing w:after="0" w:line="240" w:lineRule="auto"/>
              <w:jc w:val="center"/>
              <w:rPr>
                <w:rFonts w:eastAsia="Courier New"/>
                <w:b/>
                <w:bCs/>
                <w:color w:val="000000"/>
                <w:lang w:val="en-US"/>
              </w:rPr>
            </w:pPr>
            <w:r>
              <w:rPr>
                <w:rFonts w:eastAsia="Courier New"/>
                <w:b/>
                <w:bCs/>
                <w:color w:val="000000"/>
                <w:lang w:val="en-US"/>
              </w:rPr>
              <w:t>Ý</w:t>
            </w:r>
            <w:r w:rsidRPr="008E3D52">
              <w:rPr>
                <w:rFonts w:eastAsia="Courier New"/>
                <w:b/>
                <w:bCs/>
                <w:color w:val="000000"/>
                <w:lang w:val="en-US"/>
              </w:rPr>
              <w:t>2c,</w:t>
            </w:r>
            <w:r>
              <w:rPr>
                <w:rFonts w:eastAsia="Courier New"/>
                <w:b/>
                <w:bCs/>
                <w:color w:val="000000"/>
                <w:lang w:val="en-US"/>
              </w:rPr>
              <w:t>2</w:t>
            </w:r>
            <w:r w:rsidRPr="008E3D52">
              <w:rPr>
                <w:rFonts w:eastAsia="Courier New"/>
                <w:b/>
                <w:bCs/>
                <w:color w:val="000000"/>
                <w:lang w:val="en-US"/>
              </w:rPr>
              <w:t>d</w:t>
            </w:r>
          </w:p>
        </w:tc>
        <w:tc>
          <w:tcPr>
            <w:tcW w:w="251" w:type="pct"/>
            <w:shd w:val="clear" w:color="auto" w:fill="FFF2CC" w:themeFill="accent4" w:themeFillTint="33"/>
          </w:tcPr>
          <w:p w14:paraId="656336AF"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8EAADB" w:themeFill="accent1" w:themeFillTint="99"/>
          </w:tcPr>
          <w:p w14:paraId="2A35B78F"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8EAADB" w:themeFill="accent1" w:themeFillTint="99"/>
          </w:tcPr>
          <w:p w14:paraId="69CFB693"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8EAADB" w:themeFill="accent1" w:themeFillTint="99"/>
          </w:tcPr>
          <w:p w14:paraId="609C0622"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4B083" w:themeFill="accent2" w:themeFillTint="99"/>
          </w:tcPr>
          <w:p w14:paraId="5CA4334C"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4B083" w:themeFill="accent2" w:themeFillTint="99"/>
          </w:tcPr>
          <w:p w14:paraId="2250C87F" w14:textId="77777777" w:rsidR="00DF5741" w:rsidRPr="000A481B" w:rsidRDefault="00DF5741" w:rsidP="00DF5741">
            <w:pPr>
              <w:spacing w:after="0" w:line="240" w:lineRule="auto"/>
              <w:jc w:val="center"/>
              <w:rPr>
                <w:rFonts w:eastAsia="Courier New"/>
                <w:b/>
                <w:bCs/>
                <w:color w:val="000000"/>
                <w:lang w:val="en-US"/>
              </w:rPr>
            </w:pPr>
          </w:p>
        </w:tc>
        <w:tc>
          <w:tcPr>
            <w:tcW w:w="249" w:type="pct"/>
            <w:shd w:val="clear" w:color="auto" w:fill="F4B083" w:themeFill="accent2" w:themeFillTint="99"/>
          </w:tcPr>
          <w:p w14:paraId="10287A78" w14:textId="77777777" w:rsidR="00DF5741" w:rsidRPr="000A481B" w:rsidRDefault="00DF5741" w:rsidP="00DF5741">
            <w:pPr>
              <w:spacing w:after="0" w:line="240" w:lineRule="auto"/>
              <w:jc w:val="center"/>
              <w:rPr>
                <w:rFonts w:eastAsia="Courier New"/>
                <w:b/>
                <w:bCs/>
                <w:color w:val="000000"/>
                <w:lang w:val="en-US"/>
              </w:rPr>
            </w:pPr>
          </w:p>
        </w:tc>
      </w:tr>
      <w:tr w:rsidR="00DF5741" w:rsidRPr="000A481B" w14:paraId="24E90165" w14:textId="77777777" w:rsidTr="00DF5741">
        <w:trPr>
          <w:trHeight w:val="500"/>
        </w:trPr>
        <w:tc>
          <w:tcPr>
            <w:tcW w:w="177" w:type="pct"/>
            <w:vMerge/>
            <w:shd w:val="clear" w:color="auto" w:fill="auto"/>
            <w:vAlign w:val="center"/>
          </w:tcPr>
          <w:p w14:paraId="7844D394" w14:textId="77777777" w:rsidR="00DF5741" w:rsidRPr="000A481B" w:rsidRDefault="00DF5741" w:rsidP="00DF5741">
            <w:pPr>
              <w:spacing w:after="0" w:line="240" w:lineRule="auto"/>
              <w:jc w:val="center"/>
              <w:rPr>
                <w:rFonts w:eastAsia="Courier New"/>
                <w:color w:val="000000"/>
                <w:lang w:val="en-US"/>
              </w:rPr>
            </w:pPr>
          </w:p>
        </w:tc>
        <w:tc>
          <w:tcPr>
            <w:tcW w:w="522" w:type="pct"/>
            <w:vMerge/>
            <w:shd w:val="clear" w:color="auto" w:fill="auto"/>
            <w:vAlign w:val="center"/>
          </w:tcPr>
          <w:p w14:paraId="0375D460" w14:textId="77777777" w:rsidR="00DF5741" w:rsidRPr="000A481B" w:rsidRDefault="00DF5741" w:rsidP="00DF5741">
            <w:pPr>
              <w:spacing w:after="0" w:line="240" w:lineRule="auto"/>
              <w:jc w:val="center"/>
              <w:rPr>
                <w:rFonts w:eastAsia="Courier New"/>
                <w:color w:val="000000"/>
                <w:lang w:val="en-US"/>
              </w:rPr>
            </w:pPr>
          </w:p>
        </w:tc>
        <w:tc>
          <w:tcPr>
            <w:tcW w:w="514" w:type="pct"/>
            <w:shd w:val="clear" w:color="auto" w:fill="auto"/>
          </w:tcPr>
          <w:p w14:paraId="5A6117CD" w14:textId="07FC2FBA" w:rsidR="00DF5741" w:rsidRPr="004A14E5" w:rsidRDefault="00DF5741" w:rsidP="00DF5741">
            <w:pPr>
              <w:spacing w:after="0" w:line="240" w:lineRule="auto"/>
              <w:jc w:val="center"/>
              <w:rPr>
                <w:rFonts w:eastAsia="Courier New"/>
                <w:color w:val="000000"/>
                <w:lang w:val="en-US"/>
              </w:rPr>
            </w:pPr>
            <w:r w:rsidRPr="004A14E5">
              <w:rPr>
                <w:rFonts w:eastAsia="Times New Roman"/>
                <w:bCs/>
              </w:rPr>
              <w:t>Bài 40. Di truyền học người</w:t>
            </w:r>
          </w:p>
        </w:tc>
        <w:tc>
          <w:tcPr>
            <w:tcW w:w="989" w:type="pct"/>
            <w:shd w:val="clear" w:color="auto" w:fill="auto"/>
          </w:tcPr>
          <w:p w14:paraId="60E25FFE" w14:textId="3D4D718C" w:rsidR="00DF5741" w:rsidRPr="004A14E5" w:rsidRDefault="00DF5741" w:rsidP="00DF5741">
            <w:pPr>
              <w:pStyle w:val="TableParagraph"/>
              <w:tabs>
                <w:tab w:val="left" w:pos="315"/>
              </w:tabs>
              <w:spacing w:before="0"/>
              <w:jc w:val="both"/>
              <w:rPr>
                <w:rFonts w:asciiTheme="majorHAnsi" w:hAnsiTheme="majorHAnsi" w:cstheme="majorHAnsi"/>
                <w:b/>
                <w:bCs w:val="0"/>
                <w:sz w:val="24"/>
                <w:lang w:val="en-US"/>
              </w:rPr>
            </w:pPr>
            <w:r w:rsidRPr="004A14E5">
              <w:rPr>
                <w:rFonts w:asciiTheme="majorHAnsi" w:hAnsiTheme="majorHAnsi" w:cstheme="majorHAnsi"/>
                <w:b/>
                <w:bCs w:val="0"/>
                <w:sz w:val="24"/>
                <w:lang w:val="en-US"/>
              </w:rPr>
              <w:t>* Biết:</w:t>
            </w:r>
          </w:p>
          <w:p w14:paraId="220A9A42" w14:textId="51A5CE26" w:rsidR="00DF5741" w:rsidRPr="004A14E5" w:rsidRDefault="00DF5741" w:rsidP="00DF5741">
            <w:pPr>
              <w:pStyle w:val="TableParagraph"/>
              <w:tabs>
                <w:tab w:val="left" w:pos="315"/>
              </w:tabs>
              <w:spacing w:before="0"/>
              <w:jc w:val="both"/>
              <w:rPr>
                <w:rFonts w:asciiTheme="majorHAnsi" w:hAnsiTheme="majorHAnsi" w:cstheme="majorHAnsi"/>
                <w:sz w:val="24"/>
              </w:rPr>
            </w:pPr>
            <w:r w:rsidRPr="004A14E5">
              <w:rPr>
                <w:rFonts w:asciiTheme="majorHAnsi" w:hAnsiTheme="majorHAnsi" w:cstheme="majorHAnsi"/>
                <w:sz w:val="24"/>
                <w:lang w:val="en-US"/>
              </w:rPr>
              <w:t xml:space="preserve">- </w:t>
            </w:r>
            <w:r w:rsidRPr="004A14E5">
              <w:rPr>
                <w:rFonts w:asciiTheme="majorHAnsi" w:hAnsiTheme="majorHAnsi" w:cstheme="majorHAnsi"/>
                <w:sz w:val="24"/>
              </w:rPr>
              <w:t>Nêu</w:t>
            </w:r>
            <w:r w:rsidRPr="004A14E5">
              <w:rPr>
                <w:rFonts w:asciiTheme="majorHAnsi" w:hAnsiTheme="majorHAnsi" w:cstheme="majorHAnsi"/>
                <w:spacing w:val="-5"/>
                <w:sz w:val="24"/>
              </w:rPr>
              <w:t xml:space="preserve"> </w:t>
            </w:r>
            <w:r w:rsidRPr="004A14E5">
              <w:rPr>
                <w:rFonts w:asciiTheme="majorHAnsi" w:hAnsiTheme="majorHAnsi" w:cstheme="majorHAnsi"/>
                <w:sz w:val="24"/>
              </w:rPr>
              <w:t>được</w:t>
            </w:r>
            <w:r w:rsidRPr="004A14E5">
              <w:rPr>
                <w:rFonts w:asciiTheme="majorHAnsi" w:hAnsiTheme="majorHAnsi" w:cstheme="majorHAnsi"/>
                <w:spacing w:val="-1"/>
                <w:sz w:val="24"/>
              </w:rPr>
              <w:t xml:space="preserve"> </w:t>
            </w:r>
            <w:r w:rsidRPr="004A14E5">
              <w:rPr>
                <w:rFonts w:asciiTheme="majorHAnsi" w:hAnsiTheme="majorHAnsi" w:cstheme="majorHAnsi"/>
                <w:sz w:val="24"/>
              </w:rPr>
              <w:t>một</w:t>
            </w:r>
            <w:r w:rsidRPr="004A14E5">
              <w:rPr>
                <w:rFonts w:asciiTheme="majorHAnsi" w:hAnsiTheme="majorHAnsi" w:cstheme="majorHAnsi"/>
                <w:spacing w:val="1"/>
                <w:sz w:val="24"/>
              </w:rPr>
              <w:t xml:space="preserve"> </w:t>
            </w:r>
            <w:r w:rsidRPr="004A14E5">
              <w:rPr>
                <w:rFonts w:asciiTheme="majorHAnsi" w:hAnsiTheme="majorHAnsi" w:cstheme="majorHAnsi"/>
                <w:sz w:val="24"/>
              </w:rPr>
              <w:t>số</w:t>
            </w:r>
            <w:r w:rsidRPr="004A14E5">
              <w:rPr>
                <w:rFonts w:asciiTheme="majorHAnsi" w:hAnsiTheme="majorHAnsi" w:cstheme="majorHAnsi"/>
                <w:spacing w:val="-3"/>
                <w:sz w:val="24"/>
              </w:rPr>
              <w:t xml:space="preserve"> </w:t>
            </w:r>
            <w:r w:rsidRPr="004A14E5">
              <w:rPr>
                <w:rFonts w:asciiTheme="majorHAnsi" w:hAnsiTheme="majorHAnsi" w:cstheme="majorHAnsi"/>
                <w:sz w:val="24"/>
              </w:rPr>
              <w:t>ví</w:t>
            </w:r>
            <w:r w:rsidRPr="004A14E5">
              <w:rPr>
                <w:rFonts w:asciiTheme="majorHAnsi" w:hAnsiTheme="majorHAnsi" w:cstheme="majorHAnsi"/>
                <w:spacing w:val="-1"/>
                <w:sz w:val="24"/>
              </w:rPr>
              <w:t xml:space="preserve"> </w:t>
            </w:r>
            <w:r w:rsidRPr="004A14E5">
              <w:rPr>
                <w:rFonts w:asciiTheme="majorHAnsi" w:hAnsiTheme="majorHAnsi" w:cstheme="majorHAnsi"/>
                <w:sz w:val="24"/>
              </w:rPr>
              <w:t>dụ</w:t>
            </w:r>
            <w:r w:rsidRPr="004A14E5">
              <w:rPr>
                <w:rFonts w:asciiTheme="majorHAnsi" w:hAnsiTheme="majorHAnsi" w:cstheme="majorHAnsi"/>
                <w:spacing w:val="-4"/>
                <w:sz w:val="24"/>
              </w:rPr>
              <w:t xml:space="preserve"> </w:t>
            </w:r>
            <w:r w:rsidRPr="004A14E5">
              <w:rPr>
                <w:rFonts w:asciiTheme="majorHAnsi" w:hAnsiTheme="majorHAnsi" w:cstheme="majorHAnsi"/>
                <w:sz w:val="24"/>
              </w:rPr>
              <w:t>về tính</w:t>
            </w:r>
            <w:r w:rsidRPr="004A14E5">
              <w:rPr>
                <w:rFonts w:asciiTheme="majorHAnsi" w:hAnsiTheme="majorHAnsi" w:cstheme="majorHAnsi"/>
                <w:spacing w:val="-2"/>
                <w:sz w:val="24"/>
              </w:rPr>
              <w:t xml:space="preserve"> </w:t>
            </w:r>
            <w:r w:rsidRPr="004A14E5">
              <w:rPr>
                <w:rFonts w:asciiTheme="majorHAnsi" w:hAnsiTheme="majorHAnsi" w:cstheme="majorHAnsi"/>
                <w:sz w:val="24"/>
              </w:rPr>
              <w:t>trạng</w:t>
            </w:r>
            <w:r w:rsidRPr="004A14E5">
              <w:rPr>
                <w:rFonts w:asciiTheme="majorHAnsi" w:hAnsiTheme="majorHAnsi" w:cstheme="majorHAnsi"/>
                <w:spacing w:val="1"/>
                <w:sz w:val="24"/>
              </w:rPr>
              <w:t xml:space="preserve"> </w:t>
            </w:r>
            <w:r w:rsidRPr="004A14E5">
              <w:rPr>
                <w:rFonts w:asciiTheme="majorHAnsi" w:hAnsiTheme="majorHAnsi" w:cstheme="majorHAnsi"/>
                <w:sz w:val="24"/>
              </w:rPr>
              <w:t>ở</w:t>
            </w:r>
            <w:r w:rsidRPr="004A14E5">
              <w:rPr>
                <w:rFonts w:asciiTheme="majorHAnsi" w:hAnsiTheme="majorHAnsi" w:cstheme="majorHAnsi"/>
                <w:spacing w:val="-5"/>
                <w:sz w:val="24"/>
              </w:rPr>
              <w:t xml:space="preserve"> </w:t>
            </w:r>
            <w:r w:rsidRPr="004A14E5">
              <w:rPr>
                <w:rFonts w:asciiTheme="majorHAnsi" w:hAnsiTheme="majorHAnsi" w:cstheme="majorHAnsi"/>
                <w:spacing w:val="-2"/>
                <w:sz w:val="24"/>
              </w:rPr>
              <w:t>người.</w:t>
            </w:r>
          </w:p>
          <w:p w14:paraId="0BCC89AE" w14:textId="77777777" w:rsidR="00DF5741" w:rsidRPr="004A14E5" w:rsidRDefault="00DF5741" w:rsidP="00DF5741">
            <w:pPr>
              <w:pStyle w:val="TableParagraph"/>
              <w:tabs>
                <w:tab w:val="left" w:pos="315"/>
              </w:tabs>
              <w:spacing w:before="0"/>
              <w:jc w:val="both"/>
              <w:rPr>
                <w:rFonts w:asciiTheme="majorHAnsi" w:hAnsiTheme="majorHAnsi" w:cstheme="majorHAnsi"/>
                <w:sz w:val="24"/>
              </w:rPr>
            </w:pPr>
            <w:r w:rsidRPr="004A14E5">
              <w:rPr>
                <w:rFonts w:asciiTheme="majorHAnsi" w:hAnsiTheme="majorHAnsi" w:cstheme="majorHAnsi"/>
                <w:sz w:val="24"/>
                <w:lang w:val="en-US"/>
              </w:rPr>
              <w:t xml:space="preserve">- </w:t>
            </w:r>
            <w:r w:rsidRPr="004A14E5">
              <w:rPr>
                <w:rFonts w:asciiTheme="majorHAnsi" w:hAnsiTheme="majorHAnsi" w:cstheme="majorHAnsi"/>
                <w:sz w:val="24"/>
              </w:rPr>
              <w:t>Nêu</w:t>
            </w:r>
            <w:r w:rsidRPr="004A14E5">
              <w:rPr>
                <w:rFonts w:asciiTheme="majorHAnsi" w:hAnsiTheme="majorHAnsi" w:cstheme="majorHAnsi"/>
                <w:spacing w:val="-7"/>
                <w:sz w:val="24"/>
              </w:rPr>
              <w:t xml:space="preserve"> </w:t>
            </w:r>
            <w:r w:rsidRPr="004A14E5">
              <w:rPr>
                <w:rFonts w:asciiTheme="majorHAnsi" w:hAnsiTheme="majorHAnsi" w:cstheme="majorHAnsi"/>
                <w:sz w:val="24"/>
              </w:rPr>
              <w:t>được</w:t>
            </w:r>
            <w:r w:rsidRPr="004A14E5">
              <w:rPr>
                <w:rFonts w:asciiTheme="majorHAnsi" w:hAnsiTheme="majorHAnsi" w:cstheme="majorHAnsi"/>
                <w:spacing w:val="-1"/>
                <w:sz w:val="24"/>
              </w:rPr>
              <w:t xml:space="preserve"> </w:t>
            </w:r>
            <w:r w:rsidRPr="004A14E5">
              <w:rPr>
                <w:rFonts w:asciiTheme="majorHAnsi" w:hAnsiTheme="majorHAnsi" w:cstheme="majorHAnsi"/>
                <w:sz w:val="24"/>
              </w:rPr>
              <w:t>khái</w:t>
            </w:r>
            <w:r w:rsidRPr="004A14E5">
              <w:rPr>
                <w:rFonts w:asciiTheme="majorHAnsi" w:hAnsiTheme="majorHAnsi" w:cstheme="majorHAnsi"/>
                <w:spacing w:val="-2"/>
                <w:sz w:val="24"/>
              </w:rPr>
              <w:t xml:space="preserve"> </w:t>
            </w:r>
            <w:r w:rsidRPr="004A14E5">
              <w:rPr>
                <w:rFonts w:asciiTheme="majorHAnsi" w:hAnsiTheme="majorHAnsi" w:cstheme="majorHAnsi"/>
                <w:sz w:val="24"/>
              </w:rPr>
              <w:t>niệm</w:t>
            </w:r>
            <w:r w:rsidRPr="004A14E5">
              <w:rPr>
                <w:rFonts w:asciiTheme="majorHAnsi" w:hAnsiTheme="majorHAnsi" w:cstheme="majorHAnsi"/>
                <w:spacing w:val="-5"/>
                <w:sz w:val="24"/>
              </w:rPr>
              <w:t xml:space="preserve"> </w:t>
            </w:r>
            <w:r w:rsidRPr="004A14E5">
              <w:rPr>
                <w:rFonts w:asciiTheme="majorHAnsi" w:hAnsiTheme="majorHAnsi" w:cstheme="majorHAnsi"/>
                <w:sz w:val="24"/>
              </w:rPr>
              <w:t>về</w:t>
            </w:r>
            <w:r w:rsidRPr="004A14E5">
              <w:rPr>
                <w:rFonts w:asciiTheme="majorHAnsi" w:hAnsiTheme="majorHAnsi" w:cstheme="majorHAnsi"/>
                <w:spacing w:val="-2"/>
                <w:sz w:val="24"/>
              </w:rPr>
              <w:t xml:space="preserve"> </w:t>
            </w:r>
            <w:r w:rsidRPr="004A14E5">
              <w:rPr>
                <w:rFonts w:asciiTheme="majorHAnsi" w:hAnsiTheme="majorHAnsi" w:cstheme="majorHAnsi"/>
                <w:sz w:val="24"/>
              </w:rPr>
              <w:t>bệnh</w:t>
            </w:r>
            <w:r w:rsidRPr="004A14E5">
              <w:rPr>
                <w:rFonts w:asciiTheme="majorHAnsi" w:hAnsiTheme="majorHAnsi" w:cstheme="majorHAnsi"/>
                <w:spacing w:val="-1"/>
                <w:sz w:val="24"/>
              </w:rPr>
              <w:t xml:space="preserve"> </w:t>
            </w:r>
            <w:r w:rsidRPr="004A14E5">
              <w:rPr>
                <w:rFonts w:asciiTheme="majorHAnsi" w:hAnsiTheme="majorHAnsi" w:cstheme="majorHAnsi"/>
                <w:sz w:val="24"/>
              </w:rPr>
              <w:t>và</w:t>
            </w:r>
            <w:r w:rsidRPr="004A14E5">
              <w:rPr>
                <w:rFonts w:asciiTheme="majorHAnsi" w:hAnsiTheme="majorHAnsi" w:cstheme="majorHAnsi"/>
                <w:spacing w:val="-2"/>
                <w:sz w:val="24"/>
              </w:rPr>
              <w:t xml:space="preserve"> </w:t>
            </w:r>
            <w:r w:rsidRPr="004A14E5">
              <w:rPr>
                <w:rFonts w:asciiTheme="majorHAnsi" w:hAnsiTheme="majorHAnsi" w:cstheme="majorHAnsi"/>
                <w:sz w:val="24"/>
              </w:rPr>
              <w:t>tật</w:t>
            </w:r>
            <w:r w:rsidRPr="004A14E5">
              <w:rPr>
                <w:rFonts w:asciiTheme="majorHAnsi" w:hAnsiTheme="majorHAnsi" w:cstheme="majorHAnsi"/>
                <w:spacing w:val="-1"/>
                <w:sz w:val="24"/>
              </w:rPr>
              <w:t xml:space="preserve"> </w:t>
            </w:r>
            <w:r w:rsidRPr="004A14E5">
              <w:rPr>
                <w:rFonts w:asciiTheme="majorHAnsi" w:hAnsiTheme="majorHAnsi" w:cstheme="majorHAnsi"/>
                <w:sz w:val="24"/>
              </w:rPr>
              <w:t>di</w:t>
            </w:r>
            <w:r w:rsidRPr="004A14E5">
              <w:rPr>
                <w:rFonts w:asciiTheme="majorHAnsi" w:hAnsiTheme="majorHAnsi" w:cstheme="majorHAnsi"/>
                <w:spacing w:val="-2"/>
                <w:sz w:val="24"/>
              </w:rPr>
              <w:t xml:space="preserve"> </w:t>
            </w:r>
            <w:r w:rsidRPr="004A14E5">
              <w:rPr>
                <w:rFonts w:asciiTheme="majorHAnsi" w:hAnsiTheme="majorHAnsi" w:cstheme="majorHAnsi"/>
                <w:sz w:val="24"/>
              </w:rPr>
              <w:t>truyền</w:t>
            </w:r>
            <w:r w:rsidRPr="004A14E5">
              <w:rPr>
                <w:rFonts w:asciiTheme="majorHAnsi" w:hAnsiTheme="majorHAnsi" w:cstheme="majorHAnsi"/>
                <w:spacing w:val="-1"/>
                <w:sz w:val="24"/>
              </w:rPr>
              <w:t xml:space="preserve"> </w:t>
            </w:r>
            <w:r w:rsidRPr="004A14E5">
              <w:rPr>
                <w:rFonts w:asciiTheme="majorHAnsi" w:hAnsiTheme="majorHAnsi" w:cstheme="majorHAnsi"/>
                <w:sz w:val="24"/>
              </w:rPr>
              <w:t>ở</w:t>
            </w:r>
            <w:r w:rsidRPr="004A14E5">
              <w:rPr>
                <w:rFonts w:asciiTheme="majorHAnsi" w:hAnsiTheme="majorHAnsi" w:cstheme="majorHAnsi"/>
                <w:spacing w:val="-1"/>
                <w:sz w:val="24"/>
              </w:rPr>
              <w:t xml:space="preserve"> </w:t>
            </w:r>
            <w:r w:rsidRPr="004A14E5">
              <w:rPr>
                <w:rFonts w:asciiTheme="majorHAnsi" w:hAnsiTheme="majorHAnsi" w:cstheme="majorHAnsi"/>
                <w:spacing w:val="-2"/>
                <w:sz w:val="24"/>
              </w:rPr>
              <w:t>người.</w:t>
            </w:r>
          </w:p>
          <w:p w14:paraId="40CA986D" w14:textId="77777777" w:rsidR="00DF5741" w:rsidRPr="004A14E5" w:rsidRDefault="00DF5741" w:rsidP="00DF5741">
            <w:pPr>
              <w:pStyle w:val="TableParagraph"/>
              <w:tabs>
                <w:tab w:val="left" w:pos="335"/>
              </w:tabs>
              <w:spacing w:before="0"/>
              <w:jc w:val="both"/>
              <w:rPr>
                <w:rFonts w:asciiTheme="majorHAnsi" w:hAnsiTheme="majorHAnsi" w:cstheme="majorHAnsi"/>
                <w:sz w:val="24"/>
                <w:lang w:val="en-US"/>
              </w:rPr>
            </w:pPr>
            <w:r w:rsidRPr="004A14E5">
              <w:rPr>
                <w:rFonts w:asciiTheme="majorHAnsi" w:hAnsiTheme="majorHAnsi" w:cstheme="majorHAnsi"/>
                <w:sz w:val="24"/>
                <w:lang w:val="en-US"/>
              </w:rPr>
              <w:t xml:space="preserve">- </w:t>
            </w:r>
            <w:r w:rsidRPr="004A14E5">
              <w:rPr>
                <w:rFonts w:asciiTheme="majorHAnsi" w:hAnsiTheme="majorHAnsi" w:cstheme="majorHAnsi"/>
                <w:sz w:val="24"/>
              </w:rPr>
              <w:t>Trình bày được</w:t>
            </w:r>
            <w:r w:rsidRPr="004A14E5">
              <w:rPr>
                <w:rFonts w:asciiTheme="majorHAnsi" w:hAnsiTheme="majorHAnsi" w:cstheme="majorHAnsi"/>
                <w:spacing w:val="18"/>
                <w:sz w:val="24"/>
              </w:rPr>
              <w:t xml:space="preserve"> </w:t>
            </w:r>
            <w:r w:rsidRPr="004A14E5">
              <w:rPr>
                <w:rFonts w:asciiTheme="majorHAnsi" w:hAnsiTheme="majorHAnsi" w:cstheme="majorHAnsi"/>
                <w:sz w:val="24"/>
              </w:rPr>
              <w:t>một</w:t>
            </w:r>
            <w:r w:rsidRPr="004A14E5">
              <w:rPr>
                <w:rFonts w:asciiTheme="majorHAnsi" w:hAnsiTheme="majorHAnsi" w:cstheme="majorHAnsi"/>
                <w:spacing w:val="18"/>
                <w:sz w:val="24"/>
              </w:rPr>
              <w:t xml:space="preserve"> </w:t>
            </w:r>
            <w:r w:rsidRPr="004A14E5">
              <w:rPr>
                <w:rFonts w:asciiTheme="majorHAnsi" w:hAnsiTheme="majorHAnsi" w:cstheme="majorHAnsi"/>
                <w:sz w:val="24"/>
              </w:rPr>
              <w:t>số</w:t>
            </w:r>
            <w:r w:rsidRPr="004A14E5">
              <w:rPr>
                <w:rFonts w:asciiTheme="majorHAnsi" w:hAnsiTheme="majorHAnsi" w:cstheme="majorHAnsi"/>
                <w:spacing w:val="19"/>
                <w:sz w:val="24"/>
              </w:rPr>
              <w:t xml:space="preserve"> </w:t>
            </w:r>
            <w:r w:rsidRPr="004A14E5">
              <w:rPr>
                <w:rFonts w:asciiTheme="majorHAnsi" w:hAnsiTheme="majorHAnsi" w:cstheme="majorHAnsi"/>
                <w:sz w:val="24"/>
              </w:rPr>
              <w:t>tác nhân gây bệnh</w:t>
            </w:r>
            <w:r w:rsidRPr="004A14E5">
              <w:rPr>
                <w:rFonts w:asciiTheme="majorHAnsi" w:hAnsiTheme="majorHAnsi" w:cstheme="majorHAnsi"/>
                <w:spacing w:val="19"/>
                <w:sz w:val="24"/>
              </w:rPr>
              <w:t xml:space="preserve"> </w:t>
            </w:r>
            <w:r w:rsidRPr="004A14E5">
              <w:rPr>
                <w:rFonts w:asciiTheme="majorHAnsi" w:hAnsiTheme="majorHAnsi" w:cstheme="majorHAnsi"/>
                <w:sz w:val="24"/>
              </w:rPr>
              <w:t>di</w:t>
            </w:r>
            <w:r w:rsidRPr="004A14E5">
              <w:rPr>
                <w:rFonts w:asciiTheme="majorHAnsi" w:hAnsiTheme="majorHAnsi" w:cstheme="majorHAnsi"/>
                <w:spacing w:val="18"/>
                <w:sz w:val="24"/>
              </w:rPr>
              <w:t xml:space="preserve"> </w:t>
            </w:r>
            <w:r w:rsidRPr="004A14E5">
              <w:rPr>
                <w:rFonts w:asciiTheme="majorHAnsi" w:hAnsiTheme="majorHAnsi" w:cstheme="majorHAnsi"/>
                <w:sz w:val="24"/>
              </w:rPr>
              <w:t>truyền</w:t>
            </w:r>
            <w:r w:rsidRPr="004A14E5">
              <w:rPr>
                <w:rFonts w:asciiTheme="majorHAnsi" w:hAnsiTheme="majorHAnsi" w:cstheme="majorHAnsi"/>
                <w:sz w:val="24"/>
                <w:lang w:val="en-US"/>
              </w:rPr>
              <w:t>.</w:t>
            </w:r>
          </w:p>
          <w:p w14:paraId="37465AA0" w14:textId="0A6CB58F" w:rsidR="00DF5741" w:rsidRPr="004A14E5" w:rsidRDefault="00DF5741" w:rsidP="00DF5741">
            <w:pPr>
              <w:pStyle w:val="TableParagraph"/>
              <w:tabs>
                <w:tab w:val="left" w:pos="335"/>
              </w:tabs>
              <w:spacing w:before="0"/>
              <w:jc w:val="both"/>
              <w:rPr>
                <w:rFonts w:asciiTheme="majorHAnsi" w:hAnsiTheme="majorHAnsi" w:cstheme="majorHAnsi"/>
                <w:sz w:val="24"/>
                <w:lang w:val="en-US"/>
              </w:rPr>
            </w:pPr>
            <w:r w:rsidRPr="004A14E5">
              <w:rPr>
                <w:rFonts w:asciiTheme="majorHAnsi" w:hAnsiTheme="majorHAnsi" w:cstheme="majorHAnsi"/>
                <w:sz w:val="24"/>
                <w:lang w:val="en-US"/>
              </w:rPr>
              <w:t>- Kể tên được một số hội chứng, bệnh và tật di truyền ở người.</w:t>
            </w:r>
          </w:p>
          <w:p w14:paraId="4475AEF7" w14:textId="77777777" w:rsidR="00DF5741" w:rsidRPr="004A14E5" w:rsidRDefault="00DF5741" w:rsidP="00DF5741">
            <w:pPr>
              <w:widowControl w:val="0"/>
              <w:spacing w:after="40" w:line="240" w:lineRule="auto"/>
              <w:jc w:val="both"/>
              <w:rPr>
                <w:color w:val="000000" w:themeColor="text1"/>
              </w:rPr>
            </w:pPr>
            <w:r w:rsidRPr="004A14E5">
              <w:rPr>
                <w:color w:val="000000" w:themeColor="text1"/>
              </w:rPr>
              <w:t>– Nêu được vai trò của di truyền học với hôn nhân.</w:t>
            </w:r>
          </w:p>
          <w:p w14:paraId="6D791CDC" w14:textId="22EE8D05" w:rsidR="00DF5741" w:rsidRPr="004A14E5" w:rsidRDefault="00DF5741" w:rsidP="00DF5741">
            <w:pPr>
              <w:pStyle w:val="TableParagraph"/>
              <w:tabs>
                <w:tab w:val="left" w:pos="335"/>
              </w:tabs>
              <w:spacing w:before="0"/>
              <w:jc w:val="both"/>
              <w:rPr>
                <w:rFonts w:asciiTheme="majorHAnsi" w:hAnsiTheme="majorHAnsi" w:cstheme="majorHAnsi"/>
                <w:sz w:val="24"/>
                <w:lang w:val="en-US"/>
              </w:rPr>
            </w:pPr>
            <w:r w:rsidRPr="004A14E5">
              <w:rPr>
                <w:rFonts w:asciiTheme="majorHAnsi" w:hAnsiTheme="majorHAnsi" w:cstheme="majorHAnsi"/>
                <w:color w:val="000000" w:themeColor="text1"/>
                <w:sz w:val="24"/>
              </w:rPr>
              <w:t xml:space="preserve">– Nêu được ý nghĩa của việc </w:t>
            </w:r>
            <w:r w:rsidRPr="004A14E5">
              <w:rPr>
                <w:rFonts w:asciiTheme="majorHAnsi" w:hAnsiTheme="majorHAnsi" w:cstheme="majorHAnsi"/>
                <w:color w:val="000000" w:themeColor="text1"/>
                <w:sz w:val="24"/>
              </w:rPr>
              <w:lastRenderedPageBreak/>
              <w:t>cấm kết hôn gần huyết thống.</w:t>
            </w:r>
            <w:r w:rsidRPr="004A14E5">
              <w:rPr>
                <w:rFonts w:asciiTheme="majorHAnsi" w:hAnsiTheme="majorHAnsi" w:cstheme="majorHAnsi"/>
                <w:color w:val="000000" w:themeColor="text1"/>
                <w:sz w:val="24"/>
              </w:rPr>
              <w:br/>
            </w:r>
            <w:r w:rsidRPr="004A14E5">
              <w:rPr>
                <w:rFonts w:asciiTheme="majorHAnsi" w:hAnsiTheme="majorHAnsi" w:cstheme="majorHAnsi"/>
                <w:b/>
                <w:bCs w:val="0"/>
                <w:sz w:val="24"/>
                <w:lang w:val="en-US"/>
              </w:rPr>
              <w:t>* Hiểu:</w:t>
            </w:r>
          </w:p>
          <w:p w14:paraId="64F5F8FC" w14:textId="34A4B68F" w:rsidR="00DF5741" w:rsidRPr="004A14E5" w:rsidRDefault="00DF5741" w:rsidP="00DF5741">
            <w:pPr>
              <w:widowControl w:val="0"/>
              <w:spacing w:after="40" w:line="240" w:lineRule="auto"/>
              <w:jc w:val="both"/>
              <w:rPr>
                <w:color w:val="000000" w:themeColor="text1"/>
              </w:rPr>
            </w:pPr>
            <w:r w:rsidRPr="004A14E5">
              <w:rPr>
                <w:color w:val="000000" w:themeColor="text1"/>
              </w:rPr>
              <w:t xml:space="preserve">– Trình bày được quan điểm về lựa chọn giới tính trong sinh sản ở người. </w:t>
            </w:r>
          </w:p>
          <w:p w14:paraId="18F0A408" w14:textId="57F895D9" w:rsidR="00DF5741" w:rsidRPr="004A14E5" w:rsidRDefault="00DF5741" w:rsidP="00DF5741">
            <w:pPr>
              <w:pStyle w:val="TableParagraph"/>
              <w:tabs>
                <w:tab w:val="left" w:pos="335"/>
              </w:tabs>
              <w:spacing w:before="0"/>
              <w:ind w:hanging="109"/>
              <w:jc w:val="both"/>
              <w:rPr>
                <w:rFonts w:asciiTheme="majorHAnsi" w:hAnsiTheme="majorHAnsi" w:cstheme="majorHAnsi"/>
                <w:b/>
                <w:bCs w:val="0"/>
                <w:sz w:val="24"/>
                <w:lang w:val="en-US"/>
              </w:rPr>
            </w:pPr>
            <w:r w:rsidRPr="004A14E5">
              <w:rPr>
                <w:rFonts w:asciiTheme="majorHAnsi" w:hAnsiTheme="majorHAnsi" w:cstheme="majorHAnsi"/>
                <w:b/>
                <w:bCs w:val="0"/>
                <w:sz w:val="24"/>
                <w:lang w:val="en-US"/>
              </w:rPr>
              <w:t>* Vận dụng</w:t>
            </w:r>
          </w:p>
          <w:p w14:paraId="210F7B7A" w14:textId="77777777" w:rsidR="00DF5741" w:rsidRPr="004A14E5" w:rsidRDefault="00DF5741" w:rsidP="00DF5741">
            <w:pPr>
              <w:pStyle w:val="TableParagraph"/>
              <w:tabs>
                <w:tab w:val="left" w:pos="339"/>
              </w:tabs>
              <w:spacing w:before="0"/>
              <w:jc w:val="both"/>
              <w:rPr>
                <w:rFonts w:asciiTheme="majorHAnsi" w:hAnsiTheme="majorHAnsi" w:cstheme="majorHAnsi"/>
                <w:sz w:val="24"/>
                <w:lang w:val="en-US"/>
              </w:rPr>
            </w:pPr>
            <w:r w:rsidRPr="004A14E5">
              <w:rPr>
                <w:rFonts w:asciiTheme="majorHAnsi" w:hAnsiTheme="majorHAnsi" w:cstheme="majorHAnsi"/>
                <w:sz w:val="24"/>
                <w:lang w:val="en-US"/>
              </w:rPr>
              <w:t>-</w:t>
            </w:r>
            <w:r w:rsidRPr="004A14E5">
              <w:rPr>
                <w:rFonts w:asciiTheme="majorHAnsi" w:hAnsiTheme="majorHAnsi" w:cstheme="majorHAnsi"/>
                <w:sz w:val="24"/>
              </w:rPr>
              <w:t>Tìm</w:t>
            </w:r>
            <w:r w:rsidRPr="004A14E5">
              <w:rPr>
                <w:rFonts w:asciiTheme="majorHAnsi" w:hAnsiTheme="majorHAnsi" w:cstheme="majorHAnsi"/>
                <w:spacing w:val="-6"/>
                <w:sz w:val="24"/>
              </w:rPr>
              <w:t xml:space="preserve"> </w:t>
            </w:r>
            <w:r w:rsidRPr="004A14E5">
              <w:rPr>
                <w:rFonts w:asciiTheme="majorHAnsi" w:hAnsiTheme="majorHAnsi" w:cstheme="majorHAnsi"/>
                <w:sz w:val="24"/>
              </w:rPr>
              <w:t>hiểu được</w:t>
            </w:r>
            <w:r w:rsidRPr="004A14E5">
              <w:rPr>
                <w:rFonts w:asciiTheme="majorHAnsi" w:hAnsiTheme="majorHAnsi" w:cstheme="majorHAnsi"/>
                <w:spacing w:val="-1"/>
                <w:sz w:val="24"/>
              </w:rPr>
              <w:t xml:space="preserve"> </w:t>
            </w:r>
            <w:r w:rsidRPr="004A14E5">
              <w:rPr>
                <w:rFonts w:asciiTheme="majorHAnsi" w:hAnsiTheme="majorHAnsi" w:cstheme="majorHAnsi"/>
                <w:sz w:val="24"/>
              </w:rPr>
              <w:t>một</w:t>
            </w:r>
            <w:r w:rsidRPr="004A14E5">
              <w:rPr>
                <w:rFonts w:asciiTheme="majorHAnsi" w:hAnsiTheme="majorHAnsi" w:cstheme="majorHAnsi"/>
                <w:spacing w:val="1"/>
                <w:sz w:val="24"/>
              </w:rPr>
              <w:t xml:space="preserve"> </w:t>
            </w:r>
            <w:r w:rsidRPr="004A14E5">
              <w:rPr>
                <w:rFonts w:asciiTheme="majorHAnsi" w:hAnsiTheme="majorHAnsi" w:cstheme="majorHAnsi"/>
                <w:sz w:val="24"/>
              </w:rPr>
              <w:t>số</w:t>
            </w:r>
            <w:r w:rsidRPr="004A14E5">
              <w:rPr>
                <w:rFonts w:asciiTheme="majorHAnsi" w:hAnsiTheme="majorHAnsi" w:cstheme="majorHAnsi"/>
                <w:spacing w:val="-4"/>
                <w:sz w:val="24"/>
              </w:rPr>
              <w:t xml:space="preserve"> </w:t>
            </w:r>
            <w:r w:rsidRPr="004A14E5">
              <w:rPr>
                <w:rFonts w:asciiTheme="majorHAnsi" w:hAnsiTheme="majorHAnsi" w:cstheme="majorHAnsi"/>
                <w:sz w:val="24"/>
              </w:rPr>
              <w:t>bệnh</w:t>
            </w:r>
            <w:r w:rsidRPr="004A14E5">
              <w:rPr>
                <w:rFonts w:asciiTheme="majorHAnsi" w:hAnsiTheme="majorHAnsi" w:cstheme="majorHAnsi"/>
                <w:spacing w:val="-3"/>
                <w:sz w:val="24"/>
              </w:rPr>
              <w:t xml:space="preserve"> </w:t>
            </w:r>
            <w:r w:rsidRPr="004A14E5">
              <w:rPr>
                <w:rFonts w:asciiTheme="majorHAnsi" w:hAnsiTheme="majorHAnsi" w:cstheme="majorHAnsi"/>
                <w:sz w:val="24"/>
              </w:rPr>
              <w:t>di</w:t>
            </w:r>
            <w:r w:rsidRPr="004A14E5">
              <w:rPr>
                <w:rFonts w:asciiTheme="majorHAnsi" w:hAnsiTheme="majorHAnsi" w:cstheme="majorHAnsi"/>
                <w:spacing w:val="-2"/>
                <w:sz w:val="24"/>
              </w:rPr>
              <w:t xml:space="preserve"> </w:t>
            </w:r>
            <w:r w:rsidRPr="004A14E5">
              <w:rPr>
                <w:rFonts w:asciiTheme="majorHAnsi" w:hAnsiTheme="majorHAnsi" w:cstheme="majorHAnsi"/>
                <w:sz w:val="24"/>
              </w:rPr>
              <w:t>truyền ở</w:t>
            </w:r>
            <w:r w:rsidRPr="004A14E5">
              <w:rPr>
                <w:rFonts w:asciiTheme="majorHAnsi" w:hAnsiTheme="majorHAnsi" w:cstheme="majorHAnsi"/>
                <w:spacing w:val="-1"/>
                <w:sz w:val="24"/>
              </w:rPr>
              <w:t xml:space="preserve"> </w:t>
            </w:r>
            <w:r w:rsidRPr="004A14E5">
              <w:rPr>
                <w:rFonts w:asciiTheme="majorHAnsi" w:hAnsiTheme="majorHAnsi" w:cstheme="majorHAnsi"/>
                <w:sz w:val="24"/>
              </w:rPr>
              <w:t>địa</w:t>
            </w:r>
            <w:r w:rsidRPr="004A14E5">
              <w:rPr>
                <w:rFonts w:asciiTheme="majorHAnsi" w:hAnsiTheme="majorHAnsi" w:cstheme="majorHAnsi"/>
                <w:spacing w:val="-3"/>
                <w:sz w:val="24"/>
              </w:rPr>
              <w:t xml:space="preserve"> </w:t>
            </w:r>
            <w:r w:rsidRPr="004A14E5">
              <w:rPr>
                <w:rFonts w:asciiTheme="majorHAnsi" w:hAnsiTheme="majorHAnsi" w:cstheme="majorHAnsi"/>
                <w:spacing w:val="-2"/>
                <w:sz w:val="24"/>
              </w:rPr>
              <w:t>phương.</w:t>
            </w:r>
          </w:p>
          <w:p w14:paraId="59DB04C3" w14:textId="38B32E1E" w:rsidR="00DF5741" w:rsidRPr="004A14E5" w:rsidRDefault="00DF5741" w:rsidP="00DF5741">
            <w:pPr>
              <w:spacing w:after="0" w:line="240" w:lineRule="auto"/>
              <w:jc w:val="both"/>
              <w:rPr>
                <w:rFonts w:eastAsia="Courier New"/>
                <w:b/>
                <w:bCs/>
                <w:color w:val="000000"/>
                <w:lang w:val="en-US"/>
              </w:rPr>
            </w:pPr>
            <w:r w:rsidRPr="004A14E5">
              <w:t>-Tìm</w:t>
            </w:r>
            <w:r w:rsidRPr="004A14E5">
              <w:rPr>
                <w:spacing w:val="-6"/>
              </w:rPr>
              <w:t xml:space="preserve"> </w:t>
            </w:r>
            <w:r w:rsidRPr="004A14E5">
              <w:t>hiểu được</w:t>
            </w:r>
            <w:r w:rsidRPr="004A14E5">
              <w:rPr>
                <w:spacing w:val="-1"/>
              </w:rPr>
              <w:t xml:space="preserve"> </w:t>
            </w:r>
            <w:r w:rsidRPr="004A14E5">
              <w:t>tuổi</w:t>
            </w:r>
            <w:r w:rsidRPr="004A14E5">
              <w:rPr>
                <w:spacing w:val="-2"/>
              </w:rPr>
              <w:t xml:space="preserve"> </w:t>
            </w:r>
            <w:r w:rsidRPr="004A14E5">
              <w:t>kết</w:t>
            </w:r>
            <w:r w:rsidRPr="004A14E5">
              <w:rPr>
                <w:spacing w:val="-3"/>
              </w:rPr>
              <w:t xml:space="preserve"> </w:t>
            </w:r>
            <w:r w:rsidRPr="004A14E5">
              <w:t>hôn ở</w:t>
            </w:r>
            <w:r w:rsidRPr="004A14E5">
              <w:rPr>
                <w:spacing w:val="-4"/>
              </w:rPr>
              <w:t xml:space="preserve"> </w:t>
            </w:r>
            <w:r w:rsidRPr="004A14E5">
              <w:t>địa</w:t>
            </w:r>
            <w:r w:rsidRPr="004A14E5">
              <w:rPr>
                <w:spacing w:val="-1"/>
              </w:rPr>
              <w:t xml:space="preserve"> </w:t>
            </w:r>
            <w:r w:rsidRPr="004A14E5">
              <w:rPr>
                <w:spacing w:val="-2"/>
              </w:rPr>
              <w:t>phương.</w:t>
            </w:r>
          </w:p>
        </w:tc>
        <w:tc>
          <w:tcPr>
            <w:tcW w:w="210" w:type="pct"/>
            <w:shd w:val="clear" w:color="auto" w:fill="C5E0B3" w:themeFill="accent6" w:themeFillTint="66"/>
          </w:tcPr>
          <w:p w14:paraId="42529F41"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C5E0B3" w:themeFill="accent6" w:themeFillTint="66"/>
          </w:tcPr>
          <w:p w14:paraId="76B46876"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C5E0B3" w:themeFill="accent6" w:themeFillTint="66"/>
          </w:tcPr>
          <w:p w14:paraId="02186DA2"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FF2CC" w:themeFill="accent4" w:themeFillTint="33"/>
          </w:tcPr>
          <w:p w14:paraId="7E328F94"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FF2CC" w:themeFill="accent4" w:themeFillTint="33"/>
          </w:tcPr>
          <w:p w14:paraId="74BB15A7"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FFF2CC" w:themeFill="accent4" w:themeFillTint="33"/>
          </w:tcPr>
          <w:p w14:paraId="483AA65F"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8EAADB" w:themeFill="accent1" w:themeFillTint="99"/>
          </w:tcPr>
          <w:p w14:paraId="0D0D6A59" w14:textId="2A6CD215" w:rsidR="00DF5741" w:rsidRPr="000A481B" w:rsidRDefault="00DF5741" w:rsidP="00DF5741">
            <w:pPr>
              <w:spacing w:after="0" w:line="240" w:lineRule="auto"/>
              <w:jc w:val="center"/>
              <w:rPr>
                <w:rFonts w:eastAsia="Courier New"/>
                <w:b/>
                <w:bCs/>
                <w:color w:val="000000"/>
                <w:lang w:val="en-US"/>
              </w:rPr>
            </w:pPr>
            <w:r w:rsidRPr="008E3D52">
              <w:rPr>
                <w:rFonts w:eastAsia="Courier New"/>
                <w:b/>
                <w:bCs/>
                <w:color w:val="000000"/>
                <w:lang w:val="en-US"/>
              </w:rPr>
              <w:t>1</w:t>
            </w:r>
          </w:p>
        </w:tc>
        <w:tc>
          <w:tcPr>
            <w:tcW w:w="239" w:type="pct"/>
            <w:shd w:val="clear" w:color="auto" w:fill="8EAADB" w:themeFill="accent1" w:themeFillTint="99"/>
          </w:tcPr>
          <w:p w14:paraId="56B59805" w14:textId="77777777" w:rsidR="00DF5741" w:rsidRPr="000A481B" w:rsidRDefault="00DF5741" w:rsidP="00DF5741">
            <w:pPr>
              <w:spacing w:after="0" w:line="240" w:lineRule="auto"/>
              <w:jc w:val="center"/>
              <w:rPr>
                <w:rFonts w:eastAsia="Courier New"/>
                <w:b/>
                <w:bCs/>
                <w:color w:val="000000"/>
                <w:lang w:val="en-US"/>
              </w:rPr>
            </w:pPr>
          </w:p>
        </w:tc>
        <w:tc>
          <w:tcPr>
            <w:tcW w:w="251" w:type="pct"/>
            <w:shd w:val="clear" w:color="auto" w:fill="8EAADB" w:themeFill="accent1" w:themeFillTint="99"/>
          </w:tcPr>
          <w:p w14:paraId="0F95E0CB" w14:textId="77777777" w:rsidR="00DF5741" w:rsidRPr="000A481B" w:rsidRDefault="00DF5741" w:rsidP="00DF5741">
            <w:pPr>
              <w:spacing w:after="0" w:line="240" w:lineRule="auto"/>
              <w:jc w:val="center"/>
              <w:rPr>
                <w:rFonts w:eastAsia="Courier New"/>
                <w:b/>
                <w:bCs/>
                <w:color w:val="000000"/>
                <w:lang w:val="en-US"/>
              </w:rPr>
            </w:pPr>
          </w:p>
        </w:tc>
        <w:tc>
          <w:tcPr>
            <w:tcW w:w="210" w:type="pct"/>
            <w:shd w:val="clear" w:color="auto" w:fill="F4B083" w:themeFill="accent2" w:themeFillTint="99"/>
          </w:tcPr>
          <w:p w14:paraId="03DD9195" w14:textId="77777777" w:rsidR="00DF5741" w:rsidRPr="000A481B" w:rsidRDefault="00DF5741" w:rsidP="00DF5741">
            <w:pPr>
              <w:spacing w:after="0" w:line="240" w:lineRule="auto"/>
              <w:jc w:val="center"/>
              <w:rPr>
                <w:rFonts w:eastAsia="Courier New"/>
                <w:b/>
                <w:bCs/>
                <w:color w:val="000000"/>
                <w:lang w:val="en-US"/>
              </w:rPr>
            </w:pPr>
          </w:p>
        </w:tc>
        <w:tc>
          <w:tcPr>
            <w:tcW w:w="239" w:type="pct"/>
            <w:shd w:val="clear" w:color="auto" w:fill="F4B083" w:themeFill="accent2" w:themeFillTint="99"/>
          </w:tcPr>
          <w:p w14:paraId="6626BFB1" w14:textId="77777777" w:rsidR="00DF5741" w:rsidRPr="000A481B" w:rsidRDefault="00DF5741" w:rsidP="00DF5741">
            <w:pPr>
              <w:spacing w:after="0" w:line="240" w:lineRule="auto"/>
              <w:jc w:val="center"/>
              <w:rPr>
                <w:rFonts w:eastAsia="Courier New"/>
                <w:b/>
                <w:bCs/>
                <w:color w:val="000000"/>
                <w:lang w:val="en-US"/>
              </w:rPr>
            </w:pPr>
          </w:p>
        </w:tc>
        <w:tc>
          <w:tcPr>
            <w:tcW w:w="249" w:type="pct"/>
            <w:shd w:val="clear" w:color="auto" w:fill="F4B083" w:themeFill="accent2" w:themeFillTint="99"/>
          </w:tcPr>
          <w:p w14:paraId="7794DCD6" w14:textId="77777777" w:rsidR="00DF5741" w:rsidRPr="000A481B" w:rsidRDefault="00DF5741" w:rsidP="00DF5741">
            <w:pPr>
              <w:spacing w:after="0" w:line="240" w:lineRule="auto"/>
              <w:jc w:val="center"/>
              <w:rPr>
                <w:rFonts w:eastAsia="Courier New"/>
                <w:b/>
                <w:bCs/>
                <w:color w:val="000000"/>
                <w:lang w:val="en-US"/>
              </w:rPr>
            </w:pPr>
          </w:p>
        </w:tc>
      </w:tr>
      <w:tr w:rsidR="00854256" w:rsidRPr="000A481B" w14:paraId="6DD0AF03" w14:textId="77777777" w:rsidTr="00582495">
        <w:trPr>
          <w:trHeight w:val="500"/>
        </w:trPr>
        <w:tc>
          <w:tcPr>
            <w:tcW w:w="2202" w:type="pct"/>
            <w:gridSpan w:val="4"/>
            <w:shd w:val="clear" w:color="auto" w:fill="auto"/>
          </w:tcPr>
          <w:p w14:paraId="43E4875B" w14:textId="6F05431D" w:rsidR="00854256" w:rsidRPr="000A481B" w:rsidRDefault="00854256" w:rsidP="00854256">
            <w:pPr>
              <w:spacing w:after="0" w:line="240" w:lineRule="auto"/>
              <w:jc w:val="center"/>
              <w:rPr>
                <w:rFonts w:eastAsia="Courier New"/>
                <w:b/>
                <w:bCs/>
                <w:color w:val="000000"/>
                <w:lang w:val="en-US"/>
              </w:rPr>
            </w:pPr>
            <w:r w:rsidRPr="00AE2D53">
              <w:rPr>
                <w:rFonts w:eastAsia="Courier New"/>
                <w:b/>
                <w:bCs/>
                <w:color w:val="000000"/>
                <w:lang w:val="en-US"/>
              </w:rPr>
              <w:t>Tổng số câu</w:t>
            </w:r>
          </w:p>
        </w:tc>
        <w:tc>
          <w:tcPr>
            <w:tcW w:w="210" w:type="pct"/>
            <w:shd w:val="clear" w:color="auto" w:fill="C5E0B3" w:themeFill="accent6" w:themeFillTint="66"/>
          </w:tcPr>
          <w:p w14:paraId="3129855A" w14:textId="14449FF3" w:rsidR="00854256" w:rsidRPr="000A481B" w:rsidRDefault="00854256" w:rsidP="00854256">
            <w:pPr>
              <w:spacing w:after="0" w:line="240" w:lineRule="auto"/>
              <w:jc w:val="center"/>
              <w:rPr>
                <w:rFonts w:eastAsia="Courier New"/>
                <w:b/>
                <w:bCs/>
                <w:color w:val="000000"/>
                <w:lang w:val="en-US"/>
              </w:rPr>
            </w:pPr>
            <w:r w:rsidRPr="008E3D52">
              <w:rPr>
                <w:rFonts w:eastAsia="Courier New"/>
                <w:b/>
                <w:bCs/>
                <w:color w:val="FF0000"/>
                <w:lang w:val="en-US"/>
              </w:rPr>
              <w:t>6</w:t>
            </w:r>
          </w:p>
        </w:tc>
        <w:tc>
          <w:tcPr>
            <w:tcW w:w="239" w:type="pct"/>
            <w:shd w:val="clear" w:color="auto" w:fill="C5E0B3" w:themeFill="accent6" w:themeFillTint="66"/>
          </w:tcPr>
          <w:p w14:paraId="20ED98A0" w14:textId="27B8D78A" w:rsidR="00854256" w:rsidRPr="000A481B" w:rsidRDefault="00854256" w:rsidP="00854256">
            <w:pPr>
              <w:spacing w:after="0" w:line="240" w:lineRule="auto"/>
              <w:jc w:val="center"/>
              <w:rPr>
                <w:rFonts w:eastAsia="Courier New"/>
                <w:b/>
                <w:bCs/>
                <w:color w:val="000000"/>
                <w:lang w:val="en-US"/>
              </w:rPr>
            </w:pPr>
            <w:r w:rsidRPr="008E3D52">
              <w:rPr>
                <w:rFonts w:eastAsia="Courier New"/>
                <w:b/>
                <w:bCs/>
                <w:color w:val="FF0000"/>
                <w:lang w:val="en-US"/>
              </w:rPr>
              <w:t>2</w:t>
            </w:r>
          </w:p>
        </w:tc>
        <w:tc>
          <w:tcPr>
            <w:tcW w:w="251" w:type="pct"/>
            <w:shd w:val="clear" w:color="auto" w:fill="C5E0B3" w:themeFill="accent6" w:themeFillTint="66"/>
          </w:tcPr>
          <w:p w14:paraId="5604FE2D" w14:textId="79318DB0" w:rsidR="00854256" w:rsidRPr="000A481B" w:rsidRDefault="00854256" w:rsidP="00854256">
            <w:pPr>
              <w:spacing w:after="0" w:line="240" w:lineRule="auto"/>
              <w:jc w:val="center"/>
              <w:rPr>
                <w:rFonts w:eastAsia="Courier New"/>
                <w:b/>
                <w:bCs/>
                <w:color w:val="000000"/>
                <w:lang w:val="en-US"/>
              </w:rPr>
            </w:pPr>
            <w:r w:rsidRPr="008E3D52">
              <w:rPr>
                <w:rFonts w:eastAsia="Courier New"/>
                <w:b/>
                <w:bCs/>
                <w:color w:val="FF0000"/>
                <w:lang w:val="en-US"/>
              </w:rPr>
              <w:t>4</w:t>
            </w:r>
          </w:p>
        </w:tc>
        <w:tc>
          <w:tcPr>
            <w:tcW w:w="210" w:type="pct"/>
            <w:shd w:val="clear" w:color="auto" w:fill="FFF2CC" w:themeFill="accent4" w:themeFillTint="33"/>
          </w:tcPr>
          <w:p w14:paraId="1897EC33" w14:textId="7D15A0DB" w:rsidR="00854256" w:rsidRPr="000A481B" w:rsidRDefault="00854256" w:rsidP="00854256">
            <w:pPr>
              <w:spacing w:after="0" w:line="240" w:lineRule="auto"/>
              <w:jc w:val="center"/>
              <w:rPr>
                <w:rFonts w:eastAsia="Courier New"/>
                <w:b/>
                <w:bCs/>
                <w:color w:val="000000"/>
                <w:lang w:val="en-US"/>
              </w:rPr>
            </w:pPr>
            <w:r w:rsidRPr="008E3D52">
              <w:rPr>
                <w:rFonts w:eastAsia="Courier New"/>
                <w:b/>
                <w:bCs/>
                <w:color w:val="FF0000"/>
                <w:lang w:val="en-US"/>
              </w:rPr>
              <w:t>4</w:t>
            </w:r>
          </w:p>
        </w:tc>
        <w:tc>
          <w:tcPr>
            <w:tcW w:w="239" w:type="pct"/>
            <w:shd w:val="clear" w:color="auto" w:fill="FFF2CC" w:themeFill="accent4" w:themeFillTint="33"/>
          </w:tcPr>
          <w:p w14:paraId="174D30EE" w14:textId="41C8DE94" w:rsidR="00854256" w:rsidRPr="000A481B" w:rsidRDefault="00854256" w:rsidP="00854256">
            <w:pPr>
              <w:spacing w:after="0" w:line="240" w:lineRule="auto"/>
              <w:jc w:val="center"/>
              <w:rPr>
                <w:rFonts w:eastAsia="Courier New"/>
                <w:b/>
                <w:bCs/>
                <w:color w:val="000000"/>
                <w:lang w:val="en-US"/>
              </w:rPr>
            </w:pPr>
            <w:r w:rsidRPr="008E3D52">
              <w:rPr>
                <w:rFonts w:eastAsia="Courier New"/>
                <w:b/>
                <w:bCs/>
                <w:color w:val="FF0000"/>
                <w:lang w:val="en-US"/>
              </w:rPr>
              <w:t>4</w:t>
            </w:r>
          </w:p>
        </w:tc>
        <w:tc>
          <w:tcPr>
            <w:tcW w:w="251" w:type="pct"/>
            <w:shd w:val="clear" w:color="auto" w:fill="FFF2CC" w:themeFill="accent4" w:themeFillTint="33"/>
          </w:tcPr>
          <w:p w14:paraId="075ACA1E" w14:textId="77777777" w:rsidR="00854256" w:rsidRPr="000A481B" w:rsidRDefault="00854256" w:rsidP="00854256">
            <w:pPr>
              <w:spacing w:after="0" w:line="240" w:lineRule="auto"/>
              <w:jc w:val="center"/>
              <w:rPr>
                <w:rFonts w:eastAsia="Courier New"/>
                <w:b/>
                <w:bCs/>
                <w:color w:val="000000"/>
                <w:lang w:val="en-US"/>
              </w:rPr>
            </w:pPr>
          </w:p>
        </w:tc>
        <w:tc>
          <w:tcPr>
            <w:tcW w:w="210" w:type="pct"/>
            <w:shd w:val="clear" w:color="auto" w:fill="8EAADB" w:themeFill="accent1" w:themeFillTint="99"/>
          </w:tcPr>
          <w:p w14:paraId="4108A875" w14:textId="520FB8B1" w:rsidR="00854256" w:rsidRPr="000A481B" w:rsidRDefault="00854256" w:rsidP="00854256">
            <w:pPr>
              <w:spacing w:after="0" w:line="240" w:lineRule="auto"/>
              <w:jc w:val="center"/>
              <w:rPr>
                <w:rFonts w:eastAsia="Courier New"/>
                <w:b/>
                <w:bCs/>
                <w:color w:val="000000"/>
                <w:lang w:val="en-US"/>
              </w:rPr>
            </w:pPr>
            <w:r w:rsidRPr="008E3D52">
              <w:rPr>
                <w:rFonts w:eastAsia="Courier New"/>
                <w:b/>
                <w:bCs/>
                <w:color w:val="FF0000"/>
                <w:lang w:val="en-US"/>
              </w:rPr>
              <w:t>3</w:t>
            </w:r>
          </w:p>
        </w:tc>
        <w:tc>
          <w:tcPr>
            <w:tcW w:w="239" w:type="pct"/>
            <w:shd w:val="clear" w:color="auto" w:fill="8EAADB" w:themeFill="accent1" w:themeFillTint="99"/>
          </w:tcPr>
          <w:p w14:paraId="043355E4" w14:textId="402D51D7" w:rsidR="00854256" w:rsidRPr="000A481B" w:rsidRDefault="00854256" w:rsidP="00854256">
            <w:pPr>
              <w:spacing w:after="0" w:line="240" w:lineRule="auto"/>
              <w:jc w:val="center"/>
              <w:rPr>
                <w:rFonts w:eastAsia="Courier New"/>
                <w:b/>
                <w:bCs/>
                <w:color w:val="000000"/>
                <w:lang w:val="en-US"/>
              </w:rPr>
            </w:pPr>
            <w:r w:rsidRPr="008E3D52">
              <w:rPr>
                <w:rFonts w:eastAsia="Courier New"/>
                <w:b/>
                <w:bCs/>
                <w:color w:val="FF0000"/>
                <w:lang w:val="en-US"/>
              </w:rPr>
              <w:t>1</w:t>
            </w:r>
          </w:p>
        </w:tc>
        <w:tc>
          <w:tcPr>
            <w:tcW w:w="251" w:type="pct"/>
            <w:shd w:val="clear" w:color="auto" w:fill="8EAADB" w:themeFill="accent1" w:themeFillTint="99"/>
          </w:tcPr>
          <w:p w14:paraId="4072C6F2" w14:textId="77777777" w:rsidR="00854256" w:rsidRPr="000A481B" w:rsidRDefault="00854256" w:rsidP="00854256">
            <w:pPr>
              <w:spacing w:after="0" w:line="240" w:lineRule="auto"/>
              <w:jc w:val="center"/>
              <w:rPr>
                <w:rFonts w:eastAsia="Courier New"/>
                <w:b/>
                <w:bCs/>
                <w:color w:val="000000"/>
                <w:lang w:val="en-US"/>
              </w:rPr>
            </w:pPr>
          </w:p>
        </w:tc>
        <w:tc>
          <w:tcPr>
            <w:tcW w:w="210" w:type="pct"/>
            <w:shd w:val="clear" w:color="auto" w:fill="F4B083" w:themeFill="accent2" w:themeFillTint="99"/>
          </w:tcPr>
          <w:p w14:paraId="0E4717D2" w14:textId="77777777" w:rsidR="00854256" w:rsidRPr="000A481B" w:rsidRDefault="00854256" w:rsidP="00854256">
            <w:pPr>
              <w:spacing w:after="0" w:line="240" w:lineRule="auto"/>
              <w:jc w:val="center"/>
              <w:rPr>
                <w:rFonts w:eastAsia="Courier New"/>
                <w:b/>
                <w:bCs/>
                <w:color w:val="000000"/>
                <w:lang w:val="en-US"/>
              </w:rPr>
            </w:pPr>
          </w:p>
        </w:tc>
        <w:tc>
          <w:tcPr>
            <w:tcW w:w="239" w:type="pct"/>
            <w:shd w:val="clear" w:color="auto" w:fill="F4B083" w:themeFill="accent2" w:themeFillTint="99"/>
          </w:tcPr>
          <w:p w14:paraId="586987F6" w14:textId="25A98265" w:rsidR="00854256" w:rsidRPr="000A481B" w:rsidRDefault="00854256" w:rsidP="00854256">
            <w:pPr>
              <w:spacing w:after="0" w:line="240" w:lineRule="auto"/>
              <w:jc w:val="center"/>
              <w:rPr>
                <w:rFonts w:eastAsia="Courier New"/>
                <w:b/>
                <w:bCs/>
                <w:color w:val="000000"/>
                <w:lang w:val="en-US"/>
              </w:rPr>
            </w:pPr>
            <w:r w:rsidRPr="008E3D52">
              <w:rPr>
                <w:rFonts w:eastAsia="Courier New"/>
                <w:b/>
                <w:bCs/>
                <w:color w:val="FF0000"/>
                <w:lang w:val="en-US"/>
              </w:rPr>
              <w:t>1</w:t>
            </w:r>
          </w:p>
        </w:tc>
        <w:tc>
          <w:tcPr>
            <w:tcW w:w="249" w:type="pct"/>
            <w:shd w:val="clear" w:color="auto" w:fill="F4B083" w:themeFill="accent2" w:themeFillTint="99"/>
          </w:tcPr>
          <w:p w14:paraId="6391DCCE" w14:textId="72FC15A2" w:rsidR="00854256" w:rsidRPr="000A481B" w:rsidRDefault="00854256" w:rsidP="00854256">
            <w:pPr>
              <w:spacing w:after="0" w:line="240" w:lineRule="auto"/>
              <w:jc w:val="center"/>
              <w:rPr>
                <w:rFonts w:eastAsia="Courier New"/>
                <w:b/>
                <w:bCs/>
                <w:color w:val="000000"/>
                <w:lang w:val="en-US"/>
              </w:rPr>
            </w:pPr>
            <w:r w:rsidRPr="008E3D52">
              <w:rPr>
                <w:rFonts w:eastAsia="Courier New"/>
                <w:b/>
                <w:bCs/>
                <w:color w:val="FF0000"/>
                <w:lang w:val="en-US"/>
              </w:rPr>
              <w:t>2</w:t>
            </w:r>
          </w:p>
        </w:tc>
      </w:tr>
      <w:tr w:rsidR="00854256" w:rsidRPr="000A481B" w14:paraId="6F0C14F3" w14:textId="77777777" w:rsidTr="00582495">
        <w:trPr>
          <w:trHeight w:val="500"/>
        </w:trPr>
        <w:tc>
          <w:tcPr>
            <w:tcW w:w="2202" w:type="pct"/>
            <w:gridSpan w:val="4"/>
            <w:shd w:val="clear" w:color="auto" w:fill="auto"/>
          </w:tcPr>
          <w:p w14:paraId="4DA601E0" w14:textId="37ECA925" w:rsidR="00854256" w:rsidRPr="000A481B" w:rsidRDefault="00854256" w:rsidP="00854256">
            <w:pPr>
              <w:spacing w:after="0" w:line="240" w:lineRule="auto"/>
              <w:jc w:val="center"/>
              <w:rPr>
                <w:rFonts w:eastAsia="Courier New"/>
                <w:b/>
                <w:bCs/>
                <w:color w:val="000000"/>
                <w:lang w:val="en-US"/>
              </w:rPr>
            </w:pPr>
            <w:r w:rsidRPr="00AE2D53">
              <w:rPr>
                <w:rFonts w:eastAsia="Courier New"/>
                <w:b/>
                <w:bCs/>
                <w:color w:val="000000"/>
                <w:lang w:val="en-US"/>
              </w:rPr>
              <w:t>Tổng số điểm</w:t>
            </w:r>
          </w:p>
        </w:tc>
        <w:tc>
          <w:tcPr>
            <w:tcW w:w="700" w:type="pct"/>
            <w:gridSpan w:val="3"/>
            <w:shd w:val="clear" w:color="auto" w:fill="C5E0B3" w:themeFill="accent6" w:themeFillTint="66"/>
          </w:tcPr>
          <w:p w14:paraId="38D052FE" w14:textId="4BD6E9DA" w:rsidR="00854256" w:rsidRPr="000A481B" w:rsidRDefault="00854256" w:rsidP="00854256">
            <w:pPr>
              <w:spacing w:after="0" w:line="240" w:lineRule="auto"/>
              <w:jc w:val="center"/>
              <w:rPr>
                <w:rFonts w:eastAsia="Courier New"/>
                <w:b/>
                <w:bCs/>
                <w:color w:val="000000"/>
                <w:lang w:val="en-US"/>
              </w:rPr>
            </w:pPr>
            <w:r w:rsidRPr="008E3D52">
              <w:rPr>
                <w:rFonts w:eastAsia="Courier New"/>
                <w:color w:val="FF0000"/>
                <w:lang w:val="en-US"/>
              </w:rPr>
              <w:t>3,0</w:t>
            </w:r>
          </w:p>
        </w:tc>
        <w:tc>
          <w:tcPr>
            <w:tcW w:w="700" w:type="pct"/>
            <w:gridSpan w:val="3"/>
            <w:shd w:val="clear" w:color="auto" w:fill="FFF2CC" w:themeFill="accent4" w:themeFillTint="33"/>
          </w:tcPr>
          <w:p w14:paraId="23FB92B8" w14:textId="0ED62FBB" w:rsidR="00854256" w:rsidRPr="000A481B" w:rsidRDefault="00854256" w:rsidP="00854256">
            <w:pPr>
              <w:spacing w:after="0" w:line="240" w:lineRule="auto"/>
              <w:jc w:val="center"/>
              <w:rPr>
                <w:rFonts w:eastAsia="Courier New"/>
                <w:b/>
                <w:bCs/>
                <w:color w:val="000000"/>
                <w:lang w:val="en-US"/>
              </w:rPr>
            </w:pPr>
            <w:r w:rsidRPr="008E3D52">
              <w:rPr>
                <w:rFonts w:eastAsia="Courier New"/>
                <w:color w:val="FF0000"/>
                <w:lang w:val="en-US"/>
              </w:rPr>
              <w:t>2,0</w:t>
            </w:r>
          </w:p>
        </w:tc>
        <w:tc>
          <w:tcPr>
            <w:tcW w:w="700" w:type="pct"/>
            <w:gridSpan w:val="3"/>
            <w:shd w:val="clear" w:color="auto" w:fill="8EAADB" w:themeFill="accent1" w:themeFillTint="99"/>
          </w:tcPr>
          <w:p w14:paraId="4261949B" w14:textId="49F1E31D" w:rsidR="00854256" w:rsidRPr="000A481B" w:rsidRDefault="00854256" w:rsidP="00854256">
            <w:pPr>
              <w:spacing w:after="0" w:line="240" w:lineRule="auto"/>
              <w:jc w:val="center"/>
              <w:rPr>
                <w:rFonts w:eastAsia="Courier New"/>
                <w:b/>
                <w:bCs/>
                <w:color w:val="000000"/>
                <w:lang w:val="en-US"/>
              </w:rPr>
            </w:pPr>
            <w:r w:rsidRPr="008E3D52">
              <w:rPr>
                <w:rFonts w:eastAsia="Courier New"/>
                <w:color w:val="FF0000"/>
                <w:lang w:val="en-US"/>
              </w:rPr>
              <w:t>2,0</w:t>
            </w:r>
          </w:p>
        </w:tc>
        <w:tc>
          <w:tcPr>
            <w:tcW w:w="698" w:type="pct"/>
            <w:gridSpan w:val="3"/>
            <w:shd w:val="clear" w:color="auto" w:fill="F4B083" w:themeFill="accent2" w:themeFillTint="99"/>
          </w:tcPr>
          <w:p w14:paraId="5CBD8E61" w14:textId="5FA2A2A1" w:rsidR="00854256" w:rsidRPr="000A481B" w:rsidRDefault="00854256" w:rsidP="00854256">
            <w:pPr>
              <w:spacing w:after="0" w:line="240" w:lineRule="auto"/>
              <w:jc w:val="center"/>
              <w:rPr>
                <w:rFonts w:eastAsia="Courier New"/>
                <w:b/>
                <w:bCs/>
                <w:color w:val="000000"/>
                <w:lang w:val="en-US"/>
              </w:rPr>
            </w:pPr>
            <w:r w:rsidRPr="008E3D52">
              <w:rPr>
                <w:rFonts w:eastAsia="Courier New"/>
                <w:color w:val="FF0000"/>
                <w:lang w:val="en-US"/>
              </w:rPr>
              <w:t>3,0</w:t>
            </w:r>
          </w:p>
        </w:tc>
      </w:tr>
      <w:tr w:rsidR="00854256" w:rsidRPr="000A481B" w14:paraId="22804C94" w14:textId="77777777" w:rsidTr="00582495">
        <w:trPr>
          <w:trHeight w:val="500"/>
        </w:trPr>
        <w:tc>
          <w:tcPr>
            <w:tcW w:w="2202" w:type="pct"/>
            <w:gridSpan w:val="4"/>
            <w:shd w:val="clear" w:color="auto" w:fill="auto"/>
          </w:tcPr>
          <w:p w14:paraId="4149A43E" w14:textId="0D21C2CB" w:rsidR="00854256" w:rsidRPr="000A481B" w:rsidRDefault="00854256" w:rsidP="00854256">
            <w:pPr>
              <w:spacing w:after="0" w:line="240" w:lineRule="auto"/>
              <w:jc w:val="center"/>
              <w:rPr>
                <w:rFonts w:eastAsia="Courier New"/>
                <w:b/>
                <w:bCs/>
                <w:color w:val="000000"/>
                <w:lang w:val="en-US"/>
              </w:rPr>
            </w:pPr>
            <w:r w:rsidRPr="00AE2D53">
              <w:rPr>
                <w:rFonts w:eastAsia="Courier New"/>
                <w:b/>
                <w:bCs/>
                <w:color w:val="000000"/>
                <w:lang w:val="en-US"/>
              </w:rPr>
              <w:t>Tỷ lệ %</w:t>
            </w:r>
          </w:p>
        </w:tc>
        <w:tc>
          <w:tcPr>
            <w:tcW w:w="700" w:type="pct"/>
            <w:gridSpan w:val="3"/>
            <w:shd w:val="clear" w:color="auto" w:fill="C5E0B3" w:themeFill="accent6" w:themeFillTint="66"/>
          </w:tcPr>
          <w:p w14:paraId="6E0DE1FB" w14:textId="7D45E52F" w:rsidR="00854256" w:rsidRPr="000A481B" w:rsidRDefault="00854256" w:rsidP="00854256">
            <w:pPr>
              <w:spacing w:after="0" w:line="240" w:lineRule="auto"/>
              <w:jc w:val="center"/>
              <w:rPr>
                <w:rFonts w:eastAsia="Courier New"/>
                <w:b/>
                <w:bCs/>
                <w:color w:val="000000"/>
                <w:lang w:val="en-US"/>
              </w:rPr>
            </w:pPr>
            <w:r w:rsidRPr="008E3D52">
              <w:rPr>
                <w:rFonts w:eastAsia="Courier New"/>
                <w:color w:val="FF0000"/>
                <w:lang w:val="en-US"/>
              </w:rPr>
              <w:t>30</w:t>
            </w:r>
          </w:p>
        </w:tc>
        <w:tc>
          <w:tcPr>
            <w:tcW w:w="700" w:type="pct"/>
            <w:gridSpan w:val="3"/>
            <w:shd w:val="clear" w:color="auto" w:fill="FFF2CC" w:themeFill="accent4" w:themeFillTint="33"/>
          </w:tcPr>
          <w:p w14:paraId="6A1C9DC1" w14:textId="7D762F16" w:rsidR="00854256" w:rsidRPr="000A481B" w:rsidRDefault="00854256" w:rsidP="00854256">
            <w:pPr>
              <w:spacing w:after="0" w:line="240" w:lineRule="auto"/>
              <w:jc w:val="center"/>
              <w:rPr>
                <w:rFonts w:eastAsia="Courier New"/>
                <w:b/>
                <w:bCs/>
                <w:color w:val="000000"/>
                <w:lang w:val="en-US"/>
              </w:rPr>
            </w:pPr>
            <w:r w:rsidRPr="008E3D52">
              <w:rPr>
                <w:rFonts w:eastAsia="Courier New"/>
                <w:color w:val="FF0000"/>
                <w:lang w:val="en-US"/>
              </w:rPr>
              <w:t>20</w:t>
            </w:r>
          </w:p>
        </w:tc>
        <w:tc>
          <w:tcPr>
            <w:tcW w:w="700" w:type="pct"/>
            <w:gridSpan w:val="3"/>
            <w:shd w:val="clear" w:color="auto" w:fill="8EAADB" w:themeFill="accent1" w:themeFillTint="99"/>
          </w:tcPr>
          <w:p w14:paraId="21F075D9" w14:textId="39F9584D" w:rsidR="00854256" w:rsidRPr="000A481B" w:rsidRDefault="00854256" w:rsidP="00854256">
            <w:pPr>
              <w:spacing w:after="0" w:line="240" w:lineRule="auto"/>
              <w:jc w:val="center"/>
              <w:rPr>
                <w:rFonts w:eastAsia="Courier New"/>
                <w:b/>
                <w:bCs/>
                <w:color w:val="000000"/>
                <w:lang w:val="en-US"/>
              </w:rPr>
            </w:pPr>
            <w:r w:rsidRPr="008E3D52">
              <w:rPr>
                <w:rFonts w:eastAsia="Courier New"/>
                <w:color w:val="FF0000"/>
                <w:lang w:val="en-US"/>
              </w:rPr>
              <w:t>20</w:t>
            </w:r>
          </w:p>
        </w:tc>
        <w:tc>
          <w:tcPr>
            <w:tcW w:w="698" w:type="pct"/>
            <w:gridSpan w:val="3"/>
            <w:shd w:val="clear" w:color="auto" w:fill="F4B083" w:themeFill="accent2" w:themeFillTint="99"/>
          </w:tcPr>
          <w:p w14:paraId="2F9FDA23" w14:textId="2DBD5ECF" w:rsidR="00854256" w:rsidRPr="000A481B" w:rsidRDefault="00854256" w:rsidP="00854256">
            <w:pPr>
              <w:spacing w:after="0" w:line="240" w:lineRule="auto"/>
              <w:jc w:val="center"/>
              <w:rPr>
                <w:rFonts w:eastAsia="Courier New"/>
                <w:b/>
                <w:bCs/>
                <w:color w:val="000000"/>
                <w:lang w:val="en-US"/>
              </w:rPr>
            </w:pPr>
            <w:r w:rsidRPr="008E3D52">
              <w:rPr>
                <w:rFonts w:eastAsia="Courier New"/>
                <w:color w:val="FF0000"/>
                <w:lang w:val="en-US"/>
              </w:rPr>
              <w:t>30</w:t>
            </w:r>
          </w:p>
        </w:tc>
      </w:tr>
    </w:tbl>
    <w:p w14:paraId="470F2446" w14:textId="77777777" w:rsidR="009F5EE0" w:rsidRPr="000A481B" w:rsidRDefault="009F5EE0" w:rsidP="00AE2D53">
      <w:pPr>
        <w:spacing w:after="0" w:line="240" w:lineRule="auto"/>
        <w:rPr>
          <w:b/>
          <w:lang w:val="nl-NL"/>
        </w:rPr>
      </w:pPr>
    </w:p>
    <w:sectPr w:rsidR="009F5EE0" w:rsidRPr="000A481B" w:rsidSect="00C06755">
      <w:pgSz w:w="16840" w:h="11907" w:orient="landscape"/>
      <w:pgMar w:top="851" w:right="851" w:bottom="851" w:left="1134"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6D444" w14:textId="77777777" w:rsidR="006668DD" w:rsidRDefault="006668DD">
      <w:pPr>
        <w:spacing w:line="240" w:lineRule="auto"/>
      </w:pPr>
      <w:r>
        <w:separator/>
      </w:r>
    </w:p>
  </w:endnote>
  <w:endnote w:type="continuationSeparator" w:id="0">
    <w:p w14:paraId="57A3494E" w14:textId="77777777" w:rsidR="006668DD" w:rsidRDefault="00666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99867" w14:textId="77777777" w:rsidR="006668DD" w:rsidRDefault="006668DD">
      <w:pPr>
        <w:spacing w:after="0"/>
      </w:pPr>
      <w:r>
        <w:separator/>
      </w:r>
    </w:p>
  </w:footnote>
  <w:footnote w:type="continuationSeparator" w:id="0">
    <w:p w14:paraId="2F4CCFC0" w14:textId="77777777" w:rsidR="006668DD" w:rsidRDefault="006668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hybridMultilevel"/>
    <w:tmpl w:val="2E48F044"/>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456CA2"/>
    <w:multiLevelType w:val="hybridMultilevel"/>
    <w:tmpl w:val="926E3262"/>
    <w:lvl w:ilvl="0" w:tplc="A216A9E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3" w15:restartNumberingAfterBreak="0">
    <w:nsid w:val="0B7B1521"/>
    <w:multiLevelType w:val="hybridMultilevel"/>
    <w:tmpl w:val="7488EAD2"/>
    <w:lvl w:ilvl="0" w:tplc="62A8285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C50AD"/>
    <w:multiLevelType w:val="hybridMultilevel"/>
    <w:tmpl w:val="BD6A09EE"/>
    <w:lvl w:ilvl="0" w:tplc="3B30FD7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DB1660"/>
    <w:multiLevelType w:val="hybridMultilevel"/>
    <w:tmpl w:val="31DC147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3F84456"/>
    <w:multiLevelType w:val="hybridMultilevel"/>
    <w:tmpl w:val="17CC414C"/>
    <w:lvl w:ilvl="0" w:tplc="B9A234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7337726">
    <w:abstractNumId w:val="1"/>
  </w:num>
  <w:num w:numId="2" w16cid:durableId="746264225">
    <w:abstractNumId w:val="3"/>
  </w:num>
  <w:num w:numId="3" w16cid:durableId="1902907400">
    <w:abstractNumId w:val="0"/>
  </w:num>
  <w:num w:numId="4" w16cid:durableId="1130708837">
    <w:abstractNumId w:val="5"/>
  </w:num>
  <w:num w:numId="5" w16cid:durableId="1587500253">
    <w:abstractNumId w:val="4"/>
  </w:num>
  <w:num w:numId="6" w16cid:durableId="834152571">
    <w:abstractNumId w:val="7"/>
  </w:num>
  <w:num w:numId="7" w16cid:durableId="1356074519">
    <w:abstractNumId w:val="2"/>
  </w:num>
  <w:num w:numId="8" w16cid:durableId="821584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D1"/>
    <w:rsid w:val="000334F5"/>
    <w:rsid w:val="000422F8"/>
    <w:rsid w:val="0004403F"/>
    <w:rsid w:val="00074BEB"/>
    <w:rsid w:val="00074E89"/>
    <w:rsid w:val="00075BF4"/>
    <w:rsid w:val="000855B0"/>
    <w:rsid w:val="00091A70"/>
    <w:rsid w:val="000A481B"/>
    <w:rsid w:val="000B0D1E"/>
    <w:rsid w:val="000B5662"/>
    <w:rsid w:val="000C371E"/>
    <w:rsid w:val="000D72A8"/>
    <w:rsid w:val="000E7CB5"/>
    <w:rsid w:val="000F484F"/>
    <w:rsid w:val="00104B2A"/>
    <w:rsid w:val="0011650C"/>
    <w:rsid w:val="00117B5C"/>
    <w:rsid w:val="00131618"/>
    <w:rsid w:val="001330CE"/>
    <w:rsid w:val="00134784"/>
    <w:rsid w:val="00136092"/>
    <w:rsid w:val="001365CD"/>
    <w:rsid w:val="00143447"/>
    <w:rsid w:val="00154F73"/>
    <w:rsid w:val="00162F55"/>
    <w:rsid w:val="00183FF3"/>
    <w:rsid w:val="001956E4"/>
    <w:rsid w:val="001A1ACB"/>
    <w:rsid w:val="001A4B0F"/>
    <w:rsid w:val="001A557C"/>
    <w:rsid w:val="001A5B55"/>
    <w:rsid w:val="001A638B"/>
    <w:rsid w:val="001C2766"/>
    <w:rsid w:val="001D1042"/>
    <w:rsid w:val="001D357F"/>
    <w:rsid w:val="001F7D0C"/>
    <w:rsid w:val="00202E42"/>
    <w:rsid w:val="0020747C"/>
    <w:rsid w:val="002100C2"/>
    <w:rsid w:val="00222B78"/>
    <w:rsid w:val="00223A90"/>
    <w:rsid w:val="00267661"/>
    <w:rsid w:val="00297CBA"/>
    <w:rsid w:val="002A4DC6"/>
    <w:rsid w:val="002B12CA"/>
    <w:rsid w:val="002D219E"/>
    <w:rsid w:val="002E7BA4"/>
    <w:rsid w:val="002F6276"/>
    <w:rsid w:val="00305175"/>
    <w:rsid w:val="00306884"/>
    <w:rsid w:val="00313948"/>
    <w:rsid w:val="0032448D"/>
    <w:rsid w:val="00346294"/>
    <w:rsid w:val="003521DB"/>
    <w:rsid w:val="0037362D"/>
    <w:rsid w:val="003740F7"/>
    <w:rsid w:val="00385249"/>
    <w:rsid w:val="00385544"/>
    <w:rsid w:val="00386A15"/>
    <w:rsid w:val="003A2D98"/>
    <w:rsid w:val="003A6148"/>
    <w:rsid w:val="003B4A7A"/>
    <w:rsid w:val="003B5F39"/>
    <w:rsid w:val="003C3361"/>
    <w:rsid w:val="003C6988"/>
    <w:rsid w:val="003D0133"/>
    <w:rsid w:val="003E0081"/>
    <w:rsid w:val="003E11BA"/>
    <w:rsid w:val="003E43D9"/>
    <w:rsid w:val="003F0548"/>
    <w:rsid w:val="003F5F65"/>
    <w:rsid w:val="004001A6"/>
    <w:rsid w:val="00400446"/>
    <w:rsid w:val="00407AB1"/>
    <w:rsid w:val="004106EC"/>
    <w:rsid w:val="0041464F"/>
    <w:rsid w:val="00424263"/>
    <w:rsid w:val="00424EB7"/>
    <w:rsid w:val="00447A66"/>
    <w:rsid w:val="0046433A"/>
    <w:rsid w:val="0047625E"/>
    <w:rsid w:val="00493041"/>
    <w:rsid w:val="0049596F"/>
    <w:rsid w:val="00495B87"/>
    <w:rsid w:val="0049796E"/>
    <w:rsid w:val="004A14E5"/>
    <w:rsid w:val="004A5212"/>
    <w:rsid w:val="004B2989"/>
    <w:rsid w:val="004C3174"/>
    <w:rsid w:val="004F4F13"/>
    <w:rsid w:val="00527EB1"/>
    <w:rsid w:val="00542842"/>
    <w:rsid w:val="00543517"/>
    <w:rsid w:val="00547889"/>
    <w:rsid w:val="00564207"/>
    <w:rsid w:val="00567A31"/>
    <w:rsid w:val="00574287"/>
    <w:rsid w:val="00576585"/>
    <w:rsid w:val="00580BB7"/>
    <w:rsid w:val="00582495"/>
    <w:rsid w:val="005921D5"/>
    <w:rsid w:val="00594672"/>
    <w:rsid w:val="005B0D47"/>
    <w:rsid w:val="005B5182"/>
    <w:rsid w:val="005C0B82"/>
    <w:rsid w:val="005C102D"/>
    <w:rsid w:val="005C69D3"/>
    <w:rsid w:val="005C70ED"/>
    <w:rsid w:val="005D4FCB"/>
    <w:rsid w:val="005D6630"/>
    <w:rsid w:val="005F46C1"/>
    <w:rsid w:val="00603E1C"/>
    <w:rsid w:val="00613714"/>
    <w:rsid w:val="00642DE2"/>
    <w:rsid w:val="00643365"/>
    <w:rsid w:val="00644E59"/>
    <w:rsid w:val="0064584B"/>
    <w:rsid w:val="006532D2"/>
    <w:rsid w:val="00661E85"/>
    <w:rsid w:val="006668DD"/>
    <w:rsid w:val="006A5E1B"/>
    <w:rsid w:val="006B4080"/>
    <w:rsid w:val="006B6FBF"/>
    <w:rsid w:val="006C412E"/>
    <w:rsid w:val="006D5ACD"/>
    <w:rsid w:val="006D5ADE"/>
    <w:rsid w:val="006E2E2D"/>
    <w:rsid w:val="00702C37"/>
    <w:rsid w:val="0070351E"/>
    <w:rsid w:val="00705206"/>
    <w:rsid w:val="00707775"/>
    <w:rsid w:val="00712444"/>
    <w:rsid w:val="00712BF3"/>
    <w:rsid w:val="00723845"/>
    <w:rsid w:val="00725C8E"/>
    <w:rsid w:val="0073270B"/>
    <w:rsid w:val="00734FE8"/>
    <w:rsid w:val="00744B65"/>
    <w:rsid w:val="007568A4"/>
    <w:rsid w:val="00760578"/>
    <w:rsid w:val="00764880"/>
    <w:rsid w:val="0076581A"/>
    <w:rsid w:val="007736A7"/>
    <w:rsid w:val="007738CA"/>
    <w:rsid w:val="007824F1"/>
    <w:rsid w:val="00782874"/>
    <w:rsid w:val="007939FC"/>
    <w:rsid w:val="00794F01"/>
    <w:rsid w:val="0079738A"/>
    <w:rsid w:val="007A25BA"/>
    <w:rsid w:val="007A5581"/>
    <w:rsid w:val="007A6FDE"/>
    <w:rsid w:val="007B052B"/>
    <w:rsid w:val="007B0FC1"/>
    <w:rsid w:val="007D2527"/>
    <w:rsid w:val="007D65A2"/>
    <w:rsid w:val="007D73E8"/>
    <w:rsid w:val="007F336E"/>
    <w:rsid w:val="008105B1"/>
    <w:rsid w:val="00811AB4"/>
    <w:rsid w:val="008132DB"/>
    <w:rsid w:val="00817970"/>
    <w:rsid w:val="00827D1C"/>
    <w:rsid w:val="008303BF"/>
    <w:rsid w:val="00835724"/>
    <w:rsid w:val="008460D8"/>
    <w:rsid w:val="00854256"/>
    <w:rsid w:val="00870063"/>
    <w:rsid w:val="00874E90"/>
    <w:rsid w:val="00880C0F"/>
    <w:rsid w:val="008C183B"/>
    <w:rsid w:val="008C6482"/>
    <w:rsid w:val="008E3D52"/>
    <w:rsid w:val="008E4474"/>
    <w:rsid w:val="008F2DD4"/>
    <w:rsid w:val="008F3D0F"/>
    <w:rsid w:val="008F710E"/>
    <w:rsid w:val="00901E18"/>
    <w:rsid w:val="0091637E"/>
    <w:rsid w:val="009200A4"/>
    <w:rsid w:val="00923D2C"/>
    <w:rsid w:val="009501D0"/>
    <w:rsid w:val="0096113D"/>
    <w:rsid w:val="009650A6"/>
    <w:rsid w:val="00983A71"/>
    <w:rsid w:val="009A7995"/>
    <w:rsid w:val="009F241D"/>
    <w:rsid w:val="009F5EE0"/>
    <w:rsid w:val="00A00EC9"/>
    <w:rsid w:val="00A256A7"/>
    <w:rsid w:val="00A26883"/>
    <w:rsid w:val="00A36462"/>
    <w:rsid w:val="00A63AE6"/>
    <w:rsid w:val="00A70113"/>
    <w:rsid w:val="00AA086E"/>
    <w:rsid w:val="00AB14D9"/>
    <w:rsid w:val="00AB2BB8"/>
    <w:rsid w:val="00AC1981"/>
    <w:rsid w:val="00AD31D5"/>
    <w:rsid w:val="00AD4D5B"/>
    <w:rsid w:val="00AD5176"/>
    <w:rsid w:val="00AE2D53"/>
    <w:rsid w:val="00AE7258"/>
    <w:rsid w:val="00AE7FD7"/>
    <w:rsid w:val="00AF11D5"/>
    <w:rsid w:val="00B1219B"/>
    <w:rsid w:val="00B135BC"/>
    <w:rsid w:val="00B328B3"/>
    <w:rsid w:val="00B431D0"/>
    <w:rsid w:val="00B543B4"/>
    <w:rsid w:val="00B60CD8"/>
    <w:rsid w:val="00B718C6"/>
    <w:rsid w:val="00B84338"/>
    <w:rsid w:val="00B971A5"/>
    <w:rsid w:val="00BA761B"/>
    <w:rsid w:val="00BB08DD"/>
    <w:rsid w:val="00BB2223"/>
    <w:rsid w:val="00BC0074"/>
    <w:rsid w:val="00BD04C8"/>
    <w:rsid w:val="00BD2AD4"/>
    <w:rsid w:val="00BD3A51"/>
    <w:rsid w:val="00BE1C94"/>
    <w:rsid w:val="00BE5D95"/>
    <w:rsid w:val="00C047A1"/>
    <w:rsid w:val="00C0488A"/>
    <w:rsid w:val="00C06755"/>
    <w:rsid w:val="00C109ED"/>
    <w:rsid w:val="00C1185F"/>
    <w:rsid w:val="00C24B26"/>
    <w:rsid w:val="00C2697E"/>
    <w:rsid w:val="00C32647"/>
    <w:rsid w:val="00C35DD6"/>
    <w:rsid w:val="00C42FCB"/>
    <w:rsid w:val="00C43D4E"/>
    <w:rsid w:val="00C47122"/>
    <w:rsid w:val="00C646DA"/>
    <w:rsid w:val="00C65723"/>
    <w:rsid w:val="00C7263F"/>
    <w:rsid w:val="00C83EE7"/>
    <w:rsid w:val="00C86311"/>
    <w:rsid w:val="00CA0C1E"/>
    <w:rsid w:val="00CA4914"/>
    <w:rsid w:val="00CB5F47"/>
    <w:rsid w:val="00CC44A7"/>
    <w:rsid w:val="00CC4821"/>
    <w:rsid w:val="00CD15AA"/>
    <w:rsid w:val="00CD345D"/>
    <w:rsid w:val="00CD5194"/>
    <w:rsid w:val="00CD6802"/>
    <w:rsid w:val="00CF4BD6"/>
    <w:rsid w:val="00CF5E17"/>
    <w:rsid w:val="00D0162B"/>
    <w:rsid w:val="00D07AD1"/>
    <w:rsid w:val="00D36D21"/>
    <w:rsid w:val="00D50BDE"/>
    <w:rsid w:val="00D605B7"/>
    <w:rsid w:val="00D73CF1"/>
    <w:rsid w:val="00D82281"/>
    <w:rsid w:val="00D829BC"/>
    <w:rsid w:val="00D84A54"/>
    <w:rsid w:val="00D9163F"/>
    <w:rsid w:val="00D95ADA"/>
    <w:rsid w:val="00DB29EF"/>
    <w:rsid w:val="00DC257F"/>
    <w:rsid w:val="00DD5501"/>
    <w:rsid w:val="00DD6C85"/>
    <w:rsid w:val="00DE651B"/>
    <w:rsid w:val="00DF129D"/>
    <w:rsid w:val="00DF2AEF"/>
    <w:rsid w:val="00DF5741"/>
    <w:rsid w:val="00E07F02"/>
    <w:rsid w:val="00E17A93"/>
    <w:rsid w:val="00E224E1"/>
    <w:rsid w:val="00E3152F"/>
    <w:rsid w:val="00E3283F"/>
    <w:rsid w:val="00E43333"/>
    <w:rsid w:val="00E44997"/>
    <w:rsid w:val="00E50442"/>
    <w:rsid w:val="00E5739B"/>
    <w:rsid w:val="00E624CE"/>
    <w:rsid w:val="00E67046"/>
    <w:rsid w:val="00E71AF2"/>
    <w:rsid w:val="00E7618B"/>
    <w:rsid w:val="00E767CB"/>
    <w:rsid w:val="00E814F9"/>
    <w:rsid w:val="00E83A9D"/>
    <w:rsid w:val="00E864CF"/>
    <w:rsid w:val="00E9642F"/>
    <w:rsid w:val="00EA1107"/>
    <w:rsid w:val="00EA1587"/>
    <w:rsid w:val="00EA15FB"/>
    <w:rsid w:val="00EA3513"/>
    <w:rsid w:val="00EB2F78"/>
    <w:rsid w:val="00EB6D1F"/>
    <w:rsid w:val="00EF3F4B"/>
    <w:rsid w:val="00F2531C"/>
    <w:rsid w:val="00F34664"/>
    <w:rsid w:val="00F52026"/>
    <w:rsid w:val="00F54EBD"/>
    <w:rsid w:val="00F632D5"/>
    <w:rsid w:val="00F71667"/>
    <w:rsid w:val="00F72748"/>
    <w:rsid w:val="00F8777C"/>
    <w:rsid w:val="00FB5226"/>
    <w:rsid w:val="00FD2C05"/>
    <w:rsid w:val="00FE2104"/>
    <w:rsid w:val="00FE3458"/>
    <w:rsid w:val="00FF062F"/>
    <w:rsid w:val="00FF4124"/>
    <w:rsid w:val="37C20C9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3847"/>
  <w15:docId w15:val="{02603853-958B-4BF0-AD5B-E117A3A28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ajorHAnsi"/>
        <w:w w:val="90"/>
        <w:sz w:val="24"/>
        <w:szCs w:val="24"/>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517"/>
    <w:pPr>
      <w:spacing w:after="160" w:line="259" w:lineRule="auto"/>
    </w:pPr>
  </w:style>
  <w:style w:type="paragraph" w:styleId="Heading1">
    <w:name w:val="heading 1"/>
    <w:basedOn w:val="Normal"/>
    <w:next w:val="Normal"/>
    <w:link w:val="Heading1Char"/>
    <w:uiPriority w:val="9"/>
    <w:qFormat/>
    <w:rsid w:val="00543517"/>
    <w:pPr>
      <w:spacing w:before="40" w:after="40" w:line="312" w:lineRule="auto"/>
      <w:jc w:val="center"/>
      <w:outlineLvl w:val="0"/>
    </w:pPr>
    <w:rPr>
      <w:b/>
      <w:bCs/>
      <w:color w:val="000000" w:themeColor="text1"/>
      <w:sz w:val="26"/>
      <w:szCs w:val="26"/>
    </w:rPr>
  </w:style>
  <w:style w:type="paragraph" w:styleId="Heading2">
    <w:name w:val="heading 2"/>
    <w:basedOn w:val="Normal"/>
    <w:next w:val="Normal"/>
    <w:link w:val="Heading2Char"/>
    <w:uiPriority w:val="9"/>
    <w:unhideWhenUsed/>
    <w:qFormat/>
    <w:rsid w:val="00543517"/>
    <w:pPr>
      <w:spacing w:before="40" w:after="40" w:line="312" w:lineRule="auto"/>
      <w:jc w:val="both"/>
      <w:outlineLvl w:val="1"/>
    </w:pPr>
    <w:rPr>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543517"/>
    <w:pPr>
      <w:tabs>
        <w:tab w:val="center" w:pos="4680"/>
        <w:tab w:val="right" w:pos="9360"/>
      </w:tabs>
      <w:spacing w:after="0" w:line="240" w:lineRule="auto"/>
    </w:pPr>
    <w:rPr>
      <w:rFonts w:ascii="Calibri" w:eastAsia="Times New Roman" w:hAnsi="Calibri"/>
      <w:sz w:val="22"/>
      <w:szCs w:val="20"/>
      <w:lang w:bidi="hi-IN"/>
    </w:rPr>
  </w:style>
  <w:style w:type="character" w:styleId="FootnoteReference">
    <w:name w:val="footnote reference"/>
    <w:uiPriority w:val="99"/>
    <w:unhideWhenUsed/>
    <w:qFormat/>
    <w:rsid w:val="00543517"/>
    <w:rPr>
      <w:vertAlign w:val="superscript"/>
    </w:rPr>
  </w:style>
  <w:style w:type="paragraph" w:styleId="FootnoteText">
    <w:name w:val="footnote text"/>
    <w:basedOn w:val="Normal"/>
    <w:link w:val="FootnoteTextChar"/>
    <w:uiPriority w:val="99"/>
    <w:unhideWhenUsed/>
    <w:qFormat/>
    <w:rsid w:val="00543517"/>
    <w:pPr>
      <w:spacing w:after="0" w:line="240" w:lineRule="auto"/>
    </w:pPr>
    <w:rPr>
      <w:rFonts w:ascii="Cambria" w:eastAsia="MS Mincho" w:hAnsi="Cambria"/>
    </w:rPr>
  </w:style>
  <w:style w:type="paragraph" w:styleId="Header">
    <w:name w:val="header"/>
    <w:basedOn w:val="Normal"/>
    <w:link w:val="HeaderChar"/>
    <w:uiPriority w:val="99"/>
    <w:unhideWhenUsed/>
    <w:qFormat/>
    <w:rsid w:val="00543517"/>
    <w:pPr>
      <w:tabs>
        <w:tab w:val="center" w:pos="4680"/>
        <w:tab w:val="right" w:pos="9360"/>
      </w:tabs>
      <w:spacing w:after="0" w:line="240" w:lineRule="auto"/>
    </w:pPr>
    <w:rPr>
      <w:rFonts w:ascii="Calibri" w:eastAsia="Times New Roman" w:hAnsi="Calibri"/>
      <w:sz w:val="22"/>
      <w:szCs w:val="20"/>
      <w:lang w:bidi="hi-IN"/>
    </w:rPr>
  </w:style>
  <w:style w:type="paragraph" w:styleId="HTMLPreformatted">
    <w:name w:val="HTML Preformatted"/>
    <w:basedOn w:val="Normal"/>
    <w:link w:val="HTMLPreformattedChar"/>
    <w:uiPriority w:val="99"/>
    <w:unhideWhenUsed/>
    <w:qFormat/>
    <w:rsid w:val="00543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basedOn w:val="DefaultParagraphFont"/>
    <w:uiPriority w:val="99"/>
    <w:unhideWhenUsed/>
    <w:qFormat/>
    <w:rsid w:val="00543517"/>
    <w:rPr>
      <w:color w:val="0563C1" w:themeColor="hyperlink"/>
      <w:u w:val="single"/>
    </w:rPr>
  </w:style>
  <w:style w:type="paragraph" w:styleId="NormalWeb">
    <w:name w:val="Normal (Web)"/>
    <w:basedOn w:val="Normal"/>
    <w:unhideWhenUsed/>
    <w:qFormat/>
    <w:rsid w:val="00543517"/>
    <w:pPr>
      <w:spacing w:before="100" w:beforeAutospacing="1" w:after="100" w:afterAutospacing="1" w:line="240" w:lineRule="auto"/>
    </w:pPr>
    <w:rPr>
      <w:rFonts w:eastAsia="Times New Roman"/>
      <w:bCs/>
      <w:lang w:val="fr-FR" w:eastAsia="fr-FR"/>
    </w:rPr>
  </w:style>
  <w:style w:type="character" w:styleId="Strong">
    <w:name w:val="Strong"/>
    <w:basedOn w:val="DefaultParagraphFont"/>
    <w:uiPriority w:val="22"/>
    <w:qFormat/>
    <w:rsid w:val="00543517"/>
    <w:rPr>
      <w:b/>
      <w:bCs/>
    </w:rPr>
  </w:style>
  <w:style w:type="table" w:styleId="TableGrid">
    <w:name w:val="Table Grid"/>
    <w:basedOn w:val="TableNormal"/>
    <w:uiPriority w:val="39"/>
    <w:qFormat/>
    <w:rsid w:val="00543517"/>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uiPriority w:val="39"/>
    <w:unhideWhenUsed/>
    <w:qFormat/>
    <w:rsid w:val="00543517"/>
    <w:pPr>
      <w:spacing w:after="100"/>
    </w:pPr>
    <w:rPr>
      <w:sz w:val="26"/>
    </w:rPr>
  </w:style>
  <w:style w:type="paragraph" w:styleId="TOC2">
    <w:name w:val="toc 2"/>
    <w:basedOn w:val="Normal"/>
    <w:next w:val="Normal"/>
    <w:uiPriority w:val="39"/>
    <w:unhideWhenUsed/>
    <w:qFormat/>
    <w:rsid w:val="00543517"/>
    <w:pPr>
      <w:spacing w:after="100"/>
      <w:ind w:left="280"/>
    </w:pPr>
    <w:rPr>
      <w:sz w:val="26"/>
    </w:rPr>
  </w:style>
  <w:style w:type="paragraph" w:styleId="TOC3">
    <w:name w:val="toc 3"/>
    <w:basedOn w:val="Normal"/>
    <w:next w:val="Normal"/>
    <w:uiPriority w:val="39"/>
    <w:semiHidden/>
    <w:unhideWhenUsed/>
    <w:qFormat/>
    <w:rsid w:val="00543517"/>
    <w:pPr>
      <w:spacing w:after="100"/>
      <w:ind w:left="560"/>
    </w:pPr>
    <w:rPr>
      <w:sz w:val="26"/>
    </w:rPr>
  </w:style>
  <w:style w:type="character" w:customStyle="1" w:styleId="Heading1Char">
    <w:name w:val="Heading 1 Char"/>
    <w:basedOn w:val="DefaultParagraphFont"/>
    <w:link w:val="Heading1"/>
    <w:uiPriority w:val="9"/>
    <w:qFormat/>
    <w:rsid w:val="00543517"/>
    <w:rPr>
      <w:rFonts w:cs="Times New Roman"/>
      <w:b/>
      <w:bCs/>
      <w:color w:val="000000" w:themeColor="text1"/>
      <w:sz w:val="26"/>
      <w:szCs w:val="26"/>
    </w:rPr>
  </w:style>
  <w:style w:type="character" w:customStyle="1" w:styleId="Heading2Char">
    <w:name w:val="Heading 2 Char"/>
    <w:basedOn w:val="DefaultParagraphFont"/>
    <w:link w:val="Heading2"/>
    <w:uiPriority w:val="9"/>
    <w:qFormat/>
    <w:rsid w:val="00543517"/>
    <w:rPr>
      <w:rFonts w:cs="Times New Roman"/>
      <w:b/>
      <w:color w:val="000000" w:themeColor="text1"/>
      <w:sz w:val="26"/>
      <w:szCs w:val="26"/>
    </w:rPr>
  </w:style>
  <w:style w:type="paragraph" w:styleId="ListParagraph">
    <w:name w:val="List Paragraph"/>
    <w:basedOn w:val="Normal"/>
    <w:link w:val="ListParagraphChar"/>
    <w:uiPriority w:val="1"/>
    <w:qFormat/>
    <w:rsid w:val="00543517"/>
    <w:pPr>
      <w:ind w:left="720"/>
      <w:contextualSpacing/>
    </w:pPr>
  </w:style>
  <w:style w:type="character" w:customStyle="1" w:styleId="ListParagraphChar">
    <w:name w:val="List Paragraph Char"/>
    <w:basedOn w:val="DefaultParagraphFont"/>
    <w:link w:val="ListParagraph"/>
    <w:uiPriority w:val="34"/>
    <w:qFormat/>
    <w:locked/>
    <w:rsid w:val="00543517"/>
  </w:style>
  <w:style w:type="character" w:customStyle="1" w:styleId="hps">
    <w:name w:val="hps"/>
    <w:basedOn w:val="DefaultParagraphFont"/>
    <w:qFormat/>
    <w:rsid w:val="00543517"/>
  </w:style>
  <w:style w:type="character" w:customStyle="1" w:styleId="HTMLPreformattedChar">
    <w:name w:val="HTML Preformatted Char"/>
    <w:basedOn w:val="DefaultParagraphFont"/>
    <w:link w:val="HTMLPreformatted"/>
    <w:uiPriority w:val="99"/>
    <w:qFormat/>
    <w:rsid w:val="00543517"/>
    <w:rPr>
      <w:rFonts w:ascii="Courier New" w:eastAsia="Times New Roman" w:hAnsi="Courier New" w:cs="Courier New"/>
      <w:sz w:val="20"/>
      <w:szCs w:val="20"/>
    </w:rPr>
  </w:style>
  <w:style w:type="character" w:customStyle="1" w:styleId="FootnoteTextChar">
    <w:name w:val="Footnote Text Char"/>
    <w:basedOn w:val="DefaultParagraphFont"/>
    <w:link w:val="FootnoteText"/>
    <w:uiPriority w:val="99"/>
    <w:qFormat/>
    <w:rsid w:val="00543517"/>
    <w:rPr>
      <w:rFonts w:ascii="Cambria" w:eastAsia="MS Mincho" w:hAnsi="Cambria" w:cs="Times New Roman"/>
      <w:sz w:val="24"/>
      <w:szCs w:val="24"/>
    </w:rPr>
  </w:style>
  <w:style w:type="character" w:customStyle="1" w:styleId="fontstyle01">
    <w:name w:val="fontstyle01"/>
    <w:basedOn w:val="DefaultParagraphFont"/>
    <w:qFormat/>
    <w:rsid w:val="00543517"/>
    <w:rPr>
      <w:rFonts w:ascii="TimesNewRoman" w:hAnsi="TimesNewRoman" w:hint="default"/>
      <w:color w:val="000000"/>
      <w:sz w:val="24"/>
      <w:szCs w:val="24"/>
    </w:rPr>
  </w:style>
  <w:style w:type="character" w:customStyle="1" w:styleId="tr">
    <w:name w:val="tr"/>
    <w:basedOn w:val="DefaultParagraphFont"/>
    <w:qFormat/>
    <w:rsid w:val="00543517"/>
  </w:style>
  <w:style w:type="character" w:customStyle="1" w:styleId="HeaderChar">
    <w:name w:val="Header Char"/>
    <w:basedOn w:val="DefaultParagraphFont"/>
    <w:link w:val="Header"/>
    <w:uiPriority w:val="99"/>
    <w:qFormat/>
    <w:rsid w:val="00543517"/>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qFormat/>
    <w:rsid w:val="00543517"/>
    <w:rPr>
      <w:rFonts w:ascii="Calibri" w:eastAsia="Times New Roman" w:hAnsi="Calibri" w:cs="Times New Roman"/>
      <w:sz w:val="22"/>
      <w:szCs w:val="20"/>
      <w:lang w:bidi="hi-IN"/>
    </w:rPr>
  </w:style>
  <w:style w:type="paragraph" w:styleId="NoSpacing">
    <w:name w:val="No Spacing"/>
    <w:uiPriority w:val="1"/>
    <w:qFormat/>
    <w:rsid w:val="00543517"/>
    <w:rPr>
      <w:rFonts w:asciiTheme="minorHAnsi" w:hAnsiTheme="minorHAnsi"/>
      <w:lang w:val="en-US" w:eastAsia="en-US"/>
    </w:rPr>
  </w:style>
  <w:style w:type="character" w:customStyle="1" w:styleId="Other">
    <w:name w:val="Other_"/>
    <w:basedOn w:val="DefaultParagraphFont"/>
    <w:link w:val="Other0"/>
    <w:qFormat/>
    <w:rsid w:val="00543517"/>
    <w:rPr>
      <w:rFonts w:eastAsia="Times New Roman" w:cs="Times New Roman"/>
      <w:szCs w:val="28"/>
      <w:shd w:val="clear" w:color="auto" w:fill="FFFFFF"/>
    </w:rPr>
  </w:style>
  <w:style w:type="paragraph" w:customStyle="1" w:styleId="Other0">
    <w:name w:val="Other"/>
    <w:basedOn w:val="Normal"/>
    <w:link w:val="Other"/>
    <w:qFormat/>
    <w:rsid w:val="00543517"/>
    <w:pPr>
      <w:widowControl w:val="0"/>
      <w:shd w:val="clear" w:color="auto" w:fill="FFFFFF"/>
      <w:spacing w:after="40" w:line="276" w:lineRule="auto"/>
    </w:pPr>
    <w:rPr>
      <w:rFonts w:eastAsia="Times New Roman"/>
      <w:szCs w:val="28"/>
    </w:rPr>
  </w:style>
  <w:style w:type="character" w:customStyle="1" w:styleId="Khc">
    <w:name w:val="Khác_"/>
    <w:basedOn w:val="DefaultParagraphFont"/>
    <w:link w:val="Khc0"/>
    <w:rsid w:val="0041464F"/>
    <w:rPr>
      <w:rFonts w:ascii="Arial" w:eastAsia="Arial" w:hAnsi="Arial" w:cs="Arial"/>
      <w:color w:val="002060"/>
    </w:rPr>
  </w:style>
  <w:style w:type="paragraph" w:customStyle="1" w:styleId="Khc0">
    <w:name w:val="Khác"/>
    <w:basedOn w:val="Normal"/>
    <w:link w:val="Khc"/>
    <w:rsid w:val="0041464F"/>
    <w:pPr>
      <w:widowControl w:val="0"/>
      <w:spacing w:after="0" w:line="240" w:lineRule="auto"/>
      <w:ind w:firstLine="280"/>
    </w:pPr>
    <w:rPr>
      <w:rFonts w:ascii="Arial" w:eastAsia="Arial" w:hAnsi="Arial" w:cs="Arial"/>
      <w:color w:val="002060"/>
      <w:sz w:val="20"/>
      <w:szCs w:val="20"/>
    </w:rPr>
  </w:style>
  <w:style w:type="paragraph" w:customStyle="1" w:styleId="TableParagraph">
    <w:name w:val="Table Paragraph"/>
    <w:basedOn w:val="Normal"/>
    <w:uiPriority w:val="1"/>
    <w:qFormat/>
    <w:rsid w:val="00642DE2"/>
    <w:pPr>
      <w:widowControl w:val="0"/>
      <w:autoSpaceDE w:val="0"/>
      <w:autoSpaceDN w:val="0"/>
      <w:spacing w:before="53" w:after="0" w:line="240" w:lineRule="auto"/>
      <w:ind w:left="109"/>
    </w:pPr>
    <w:rPr>
      <w:rFonts w:ascii="Arial MT" w:eastAsia="Arial MT" w:hAnsi="Arial MT" w:cs="Arial MT"/>
      <w:bCs/>
      <w:sz w:val="22"/>
      <w:lang w:val="vi"/>
    </w:rPr>
  </w:style>
  <w:style w:type="paragraph" w:styleId="BodyText">
    <w:name w:val="Body Text"/>
    <w:basedOn w:val="Normal"/>
    <w:link w:val="BodyTextChar"/>
    <w:qFormat/>
    <w:rsid w:val="008C6482"/>
    <w:pPr>
      <w:spacing w:after="120" w:line="240" w:lineRule="auto"/>
    </w:pPr>
    <w:rPr>
      <w:rFonts w:eastAsia="Times New Roman"/>
    </w:rPr>
  </w:style>
  <w:style w:type="character" w:customStyle="1" w:styleId="BodyTextChar">
    <w:name w:val="Body Text Char"/>
    <w:basedOn w:val="DefaultParagraphFont"/>
    <w:link w:val="BodyText"/>
    <w:rsid w:val="008C6482"/>
    <w:rPr>
      <w:rFonts w:eastAsia="Times New Roman" w:cs="Times New Roman"/>
      <w:sz w:val="24"/>
      <w:szCs w:val="24"/>
      <w:lang w:val="en-US" w:eastAsia="en-US"/>
    </w:rPr>
  </w:style>
  <w:style w:type="character" w:customStyle="1" w:styleId="Vnbnnidung">
    <w:name w:val="Văn bản nội dung_"/>
    <w:basedOn w:val="DefaultParagraphFont"/>
    <w:link w:val="Vnbnnidung0"/>
    <w:rsid w:val="005B5182"/>
    <w:rPr>
      <w:rFonts w:eastAsia="Times New Roman" w:cs="Times New Roman"/>
    </w:rPr>
  </w:style>
  <w:style w:type="paragraph" w:customStyle="1" w:styleId="Vnbnnidung0">
    <w:name w:val="Văn bản nội dung"/>
    <w:basedOn w:val="Normal"/>
    <w:link w:val="Vnbnnidung"/>
    <w:rsid w:val="005B5182"/>
    <w:pPr>
      <w:widowControl w:val="0"/>
      <w:spacing w:after="0" w:line="331" w:lineRule="auto"/>
    </w:pPr>
    <w:rPr>
      <w:rFonts w:eastAsia="Times New Roman"/>
      <w:sz w:val="20"/>
      <w:szCs w:val="20"/>
    </w:rPr>
  </w:style>
  <w:style w:type="paragraph" w:styleId="BalloonText">
    <w:name w:val="Balloon Text"/>
    <w:basedOn w:val="Normal"/>
    <w:link w:val="BalloonTextChar"/>
    <w:uiPriority w:val="99"/>
    <w:semiHidden/>
    <w:unhideWhenUsed/>
    <w:rsid w:val="005428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842"/>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920049">
      <w:bodyDiv w:val="1"/>
      <w:marLeft w:val="0"/>
      <w:marRight w:val="0"/>
      <w:marTop w:val="0"/>
      <w:marBottom w:val="0"/>
      <w:divBdr>
        <w:top w:val="none" w:sz="0" w:space="0" w:color="auto"/>
        <w:left w:val="none" w:sz="0" w:space="0" w:color="auto"/>
        <w:bottom w:val="none" w:sz="0" w:space="0" w:color="auto"/>
        <w:right w:val="none" w:sz="0" w:space="0" w:color="auto"/>
      </w:divBdr>
    </w:div>
    <w:div w:id="1641152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3D-7DE7-48ED-BA40-1EDF8A399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Vụ GDTrH</dc:creator>
  <cp:lastModifiedBy>LY NHAT LONG</cp:lastModifiedBy>
  <cp:revision>3</cp:revision>
  <cp:lastPrinted>2024-03-10T08:51:00Z</cp:lastPrinted>
  <dcterms:created xsi:type="dcterms:W3CDTF">2025-02-19T14:20:00Z</dcterms:created>
  <dcterms:modified xsi:type="dcterms:W3CDTF">2025-02-19T14:21:00Z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4FD8B8F94A9544AAB3894EE0F3ACC4A8</vt:lpwstr>
  </property>
</Properties>
</file>